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12A6" w14:textId="37DA8777" w:rsidR="00180E53" w:rsidRPr="007B1EEB" w:rsidRDefault="00BA28B5" w:rsidP="000879D9">
      <w:pPr>
        <w:pStyle w:val="Titel"/>
      </w:pPr>
      <w:r>
        <w:t xml:space="preserve">Muster </w:t>
      </w:r>
      <w:r w:rsidR="007E4F5F" w:rsidRPr="007B1EEB">
        <w:t>Team-Charta</w:t>
      </w:r>
      <w:r w:rsidR="000879D9" w:rsidRPr="007B1EEB">
        <w:t xml:space="preserve"> </w:t>
      </w:r>
      <w:r w:rsidR="00777D69">
        <w:t>(</w:t>
      </w:r>
      <w:r>
        <w:t>Diskussionsgrundlage</w:t>
      </w:r>
      <w:r w:rsidR="000879D9" w:rsidRPr="007B1EEB">
        <w:t>)</w:t>
      </w:r>
    </w:p>
    <w:p w14:paraId="156F928E" w14:textId="507C038D" w:rsidR="007E4F5F" w:rsidRDefault="007E4F5F" w:rsidP="00087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51E6" w14:paraId="36293652" w14:textId="77777777" w:rsidTr="00777D69">
        <w:tc>
          <w:tcPr>
            <w:tcW w:w="9344" w:type="dxa"/>
            <w:shd w:val="clear" w:color="auto" w:fill="ECE9E5" w:themeFill="accent4" w:themeFillTint="33"/>
          </w:tcPr>
          <w:p w14:paraId="1DD69571" w14:textId="77777777" w:rsidR="00777D69" w:rsidRDefault="00777D69" w:rsidP="00775417"/>
          <w:p w14:paraId="7BC87EDC" w14:textId="2D740436" w:rsidR="00A851E6" w:rsidRDefault="00A851E6" w:rsidP="00775417">
            <w:r w:rsidRPr="00331C38">
              <w:t>Die Erstellung einer Team</w:t>
            </w:r>
            <w:r w:rsidR="007D6AAD">
              <w:t>-C</w:t>
            </w:r>
            <w:r w:rsidRPr="00331C38">
              <w:t>harta soll helfen, im Team Vereinbarungen zu treffen und aus der neuen Form der Zusammenarbeit einen Gestaltungsprozess zu machen, den die Mitarbeitenden selbst verantworten.</w:t>
            </w:r>
          </w:p>
          <w:p w14:paraId="55B7CB16" w14:textId="77777777" w:rsidR="00A851E6" w:rsidRDefault="00A851E6" w:rsidP="00775417"/>
          <w:p w14:paraId="06F6ECED" w14:textId="2ED7629C" w:rsidR="00A851E6" w:rsidRDefault="00A851E6" w:rsidP="00775417">
            <w:r>
              <w:t xml:space="preserve">Ziel </w:t>
            </w:r>
            <w:r w:rsidR="00775417">
              <w:t xml:space="preserve">der </w:t>
            </w:r>
            <w:r>
              <w:t>Team</w:t>
            </w:r>
            <w:r w:rsidR="00777D69">
              <w:t>-C</w:t>
            </w:r>
            <w:r>
              <w:t>harta:</w:t>
            </w:r>
          </w:p>
          <w:p w14:paraId="49EC0315" w14:textId="4B59E6D7" w:rsidR="00A851E6" w:rsidRDefault="00775417" w:rsidP="00775417">
            <w:pPr>
              <w:pStyle w:val="Listenabsatz"/>
              <w:numPr>
                <w:ilvl w:val="0"/>
                <w:numId w:val="24"/>
              </w:numPr>
            </w:pPr>
            <w:r>
              <w:t xml:space="preserve">Den Umfang </w:t>
            </w:r>
            <w:r w:rsidR="00A851E6">
              <w:t>vo</w:t>
            </w:r>
            <w:r>
              <w:t>n</w:t>
            </w:r>
            <w:r w:rsidR="00A851E6">
              <w:t xml:space="preserve"> flexibl</w:t>
            </w:r>
            <w:r>
              <w:t>em</w:t>
            </w:r>
            <w:r w:rsidR="00A851E6">
              <w:t xml:space="preserve"> Arbeiten auf Teamspezifika anzupassen</w:t>
            </w:r>
            <w:r>
              <w:t>;</w:t>
            </w:r>
          </w:p>
          <w:p w14:paraId="7E3F254D" w14:textId="11806AEA" w:rsidR="00A851E6" w:rsidRDefault="00A851E6" w:rsidP="00775417">
            <w:pPr>
              <w:pStyle w:val="Listenabsatz"/>
              <w:numPr>
                <w:ilvl w:val="0"/>
                <w:numId w:val="24"/>
              </w:numPr>
            </w:pPr>
            <w:r>
              <w:t>Arbeitsstrukturen und -regelungen i</w:t>
            </w:r>
            <w:bookmarkStart w:id="0" w:name="_GoBack"/>
            <w:bookmarkEnd w:id="0"/>
            <w:r>
              <w:t>m Team zu treffen und abwicklungskritische Rahmenbedingungen zu identifizieren</w:t>
            </w:r>
            <w:r w:rsidR="00775417">
              <w:t>;</w:t>
            </w:r>
          </w:p>
          <w:p w14:paraId="5786F1A8" w14:textId="4CCBB89D" w:rsidR="00A851E6" w:rsidRDefault="00775417" w:rsidP="00775417">
            <w:pPr>
              <w:pStyle w:val="Listenabsatz"/>
              <w:numPr>
                <w:ilvl w:val="0"/>
                <w:numId w:val="24"/>
              </w:numPr>
            </w:pPr>
            <w:r>
              <w:t>G</w:t>
            </w:r>
            <w:r w:rsidR="00A851E6">
              <w:t>emeinsames Verständnis zu Rollen im Team, genutzten Methoden der Zusammenarbeit über Distanz und verwendeten digitalen Tools zu schaffen</w:t>
            </w:r>
            <w:r>
              <w:t>;</w:t>
            </w:r>
          </w:p>
          <w:p w14:paraId="5D427044" w14:textId="77777777" w:rsidR="00A851E6" w:rsidRDefault="00775417" w:rsidP="00775417">
            <w:pPr>
              <w:pStyle w:val="Listenabsatz"/>
              <w:numPr>
                <w:ilvl w:val="0"/>
                <w:numId w:val="24"/>
              </w:numPr>
            </w:pPr>
            <w:r>
              <w:t>P</w:t>
            </w:r>
            <w:r w:rsidR="00A851E6">
              <w:t>otenziell</w:t>
            </w:r>
            <w:r>
              <w:t>e</w:t>
            </w:r>
            <w:r w:rsidR="00A851E6">
              <w:t xml:space="preserve"> Auswirkungen von virtueller Arbeit über Distanz zu reflektieren und entsprechende Ma</w:t>
            </w:r>
            <w:r>
              <w:t>ss</w:t>
            </w:r>
            <w:r w:rsidR="00A851E6">
              <w:t>nahmen zum effektiven und gesunden Umgang damit zu identifizieren</w:t>
            </w:r>
            <w:r>
              <w:t>.</w:t>
            </w:r>
          </w:p>
          <w:p w14:paraId="49B4BFA7" w14:textId="585558F4" w:rsidR="00777D69" w:rsidRDefault="00777D69" w:rsidP="00777D69"/>
        </w:tc>
      </w:tr>
    </w:tbl>
    <w:p w14:paraId="40A1252B" w14:textId="7EBBAABE" w:rsidR="00331C38" w:rsidRDefault="00331C38" w:rsidP="000879D9"/>
    <w:p w14:paraId="7456123F" w14:textId="63429357" w:rsidR="00C62F48" w:rsidRPr="007B1EEB" w:rsidRDefault="00DD1A2F" w:rsidP="00C62F48">
      <w:r>
        <w:t xml:space="preserve">Basierend </w:t>
      </w:r>
      <w:r w:rsidR="00E47A71">
        <w:t>auf den Grundsätzen</w:t>
      </w:r>
      <w:r>
        <w:t xml:space="preserve"> zur mobil-flexiblen Arbeit </w:t>
      </w:r>
      <w:r w:rsidR="006E6221">
        <w:t>[</w:t>
      </w:r>
      <w:r w:rsidR="006E6221" w:rsidRPr="006E6221">
        <w:rPr>
          <w:highlight w:val="yellow"/>
        </w:rPr>
        <w:t>der Firma</w:t>
      </w:r>
      <w:r w:rsidR="006E6221">
        <w:t xml:space="preserve">] </w:t>
      </w:r>
      <w:r w:rsidR="00E47A71">
        <w:t>sind i</w:t>
      </w:r>
      <w:r w:rsidR="00C62F48" w:rsidRPr="007B1EEB">
        <w:t>n d</w:t>
      </w:r>
      <w:r w:rsidR="006B023C">
        <w:t xml:space="preserve">ieser </w:t>
      </w:r>
      <w:r w:rsidR="00C62F48" w:rsidRPr="007B1EEB">
        <w:t xml:space="preserve">Team-Charta die </w:t>
      </w:r>
      <w:r w:rsidR="00E47A71">
        <w:t>Abmachungen</w:t>
      </w:r>
      <w:r w:rsidR="00C62F48" w:rsidRPr="007B1EEB">
        <w:t xml:space="preserve"> für die Zusammenarbeit im Team [</w:t>
      </w:r>
      <w:r w:rsidR="00C62F48" w:rsidRPr="007B1EEB">
        <w:rPr>
          <w:highlight w:val="yellow"/>
        </w:rPr>
        <w:t>xy</w:t>
      </w:r>
      <w:r w:rsidR="00C62F48" w:rsidRPr="007B1EEB">
        <w:t xml:space="preserve">] festgehalten. Darin </w:t>
      </w:r>
      <w:r w:rsidR="00E47A71">
        <w:t>halten</w:t>
      </w:r>
      <w:r w:rsidR="00C62F48" w:rsidRPr="007B1EEB">
        <w:t xml:space="preserve"> wir sowohl Kommunikations- als auch Verhaltens</w:t>
      </w:r>
      <w:r w:rsidR="00E47A71">
        <w:t>grundsätze</w:t>
      </w:r>
      <w:r w:rsidR="00C62F48" w:rsidRPr="007B1EEB">
        <w:t xml:space="preserve"> sowie die gegenseitigen Erwartungen und Best Practices</w:t>
      </w:r>
      <w:r w:rsidR="00E47A71">
        <w:t xml:space="preserve"> fest</w:t>
      </w:r>
      <w:r>
        <w:t xml:space="preserve">. </w:t>
      </w:r>
      <w:r w:rsidR="00C62F48" w:rsidRPr="007B1EEB">
        <w:t xml:space="preserve">Sie wurden am </w:t>
      </w:r>
      <w:r w:rsidR="006E6221">
        <w:t>[</w:t>
      </w:r>
      <w:r w:rsidR="00C62F48" w:rsidRPr="007B1EEB">
        <w:rPr>
          <w:highlight w:val="yellow"/>
        </w:rPr>
        <w:t>Datum</w:t>
      </w:r>
      <w:r w:rsidR="006E6221">
        <w:t>]</w:t>
      </w:r>
      <w:r w:rsidR="00C62F48" w:rsidRPr="007B1EEB">
        <w:t xml:space="preserve"> gemeinsam festgelegt und können bei Bedarf gemeinsam angepasst werden. </w:t>
      </w:r>
    </w:p>
    <w:p w14:paraId="2506F1BA" w14:textId="77777777" w:rsidR="00C62F48" w:rsidRPr="00777D69" w:rsidRDefault="00C62F48" w:rsidP="00C62F48">
      <w:pPr>
        <w:rPr>
          <w:vanish/>
        </w:rPr>
      </w:pPr>
    </w:p>
    <w:p w14:paraId="16742359" w14:textId="3B9B3A71" w:rsidR="00C62F48" w:rsidRPr="00777D69" w:rsidRDefault="003F2753" w:rsidP="00C62F48">
      <w:pPr>
        <w:rPr>
          <w:i/>
          <w:vanish/>
        </w:rPr>
      </w:pPr>
      <w:r w:rsidRPr="00777D69">
        <w:rPr>
          <w:i/>
          <w:vanish/>
        </w:rPr>
        <w:t>((</w:t>
      </w:r>
      <w:r w:rsidR="00C62F48" w:rsidRPr="00777D69">
        <w:rPr>
          <w:i/>
          <w:vanish/>
        </w:rPr>
        <w:t xml:space="preserve">Die nachfolgenden Teamregeln stellen eine Auswahl bzw. eine Diskussionsgrundlage für den </w:t>
      </w:r>
      <w:r w:rsidRPr="00777D69">
        <w:rPr>
          <w:i/>
          <w:vanish/>
        </w:rPr>
        <w:t>Team-</w:t>
      </w:r>
      <w:r w:rsidR="00C62F48" w:rsidRPr="00777D69">
        <w:rPr>
          <w:i/>
          <w:vanish/>
        </w:rPr>
        <w:t>Workshop dar.</w:t>
      </w:r>
      <w:r w:rsidRPr="00777D69">
        <w:rPr>
          <w:i/>
          <w:vanish/>
        </w:rPr>
        <w:t>))</w:t>
      </w:r>
    </w:p>
    <w:p w14:paraId="596E4F86" w14:textId="77777777" w:rsidR="00750097" w:rsidRPr="007B1EEB" w:rsidRDefault="00750097" w:rsidP="00C62F48"/>
    <w:p w14:paraId="4BB8C57C" w14:textId="77777777" w:rsidR="003E04E1" w:rsidRPr="007B1EEB" w:rsidRDefault="003E04E1" w:rsidP="00C62F48">
      <w:pPr>
        <w:rPr>
          <w:b/>
        </w:rPr>
      </w:pPr>
      <w:r w:rsidRPr="007B1EEB">
        <w:rPr>
          <w:b/>
        </w:rPr>
        <w:t>Al</w:t>
      </w:r>
      <w:r w:rsidR="00B9167C" w:rsidRPr="007B1EEB">
        <w:rPr>
          <w:b/>
        </w:rPr>
        <w:t>lgemeine Grundsätze</w:t>
      </w:r>
    </w:p>
    <w:p w14:paraId="0A7D04C3" w14:textId="77777777" w:rsidR="003E04E1" w:rsidRPr="007B1EEB" w:rsidRDefault="003E04E1" w:rsidP="003E04E1">
      <w:pPr>
        <w:pStyle w:val="Line1"/>
      </w:pPr>
      <w:r w:rsidRPr="007B1EEB">
        <w:t xml:space="preserve">Wir achten uns gegenseitig und nutzen unterschiedliche Meinungen als Chance. </w:t>
      </w:r>
    </w:p>
    <w:p w14:paraId="792C5C31" w14:textId="77777777" w:rsidR="003E04E1" w:rsidRPr="007B1EEB" w:rsidRDefault="003E04E1" w:rsidP="003E04E1">
      <w:pPr>
        <w:pStyle w:val="Line1"/>
      </w:pPr>
      <w:r w:rsidRPr="007B1EEB">
        <w:t xml:space="preserve">Wir sprechen Gefühle und Konflikte so offen und direkt wie möglich an, ohne andere zu verletzen. </w:t>
      </w:r>
    </w:p>
    <w:p w14:paraId="35D9BC36" w14:textId="77777777" w:rsidR="00B9167C" w:rsidRPr="007B1EEB" w:rsidRDefault="00B9167C" w:rsidP="00B9167C">
      <w:pPr>
        <w:pStyle w:val="Line1"/>
      </w:pPr>
      <w:r w:rsidRPr="007B1EEB">
        <w:t xml:space="preserve">Wir tauschen unsere Informationen regelmäßig aus. </w:t>
      </w:r>
    </w:p>
    <w:p w14:paraId="7D16398E" w14:textId="77777777" w:rsidR="00B9167C" w:rsidRPr="007B1EEB" w:rsidRDefault="00B9167C" w:rsidP="00B9167C">
      <w:pPr>
        <w:pStyle w:val="Line1"/>
      </w:pPr>
      <w:r w:rsidRPr="007B1EEB">
        <w:t xml:space="preserve">Wir informieren rechtzeitig und eindeutig über aufgetretene oder sich abzeichnende Probleme und Verzögerungen. </w:t>
      </w:r>
    </w:p>
    <w:p w14:paraId="58AB09E6" w14:textId="77777777" w:rsidR="00B9167C" w:rsidRPr="007B1EEB" w:rsidRDefault="00B9167C" w:rsidP="00B9167C">
      <w:pPr>
        <w:pStyle w:val="Line1"/>
      </w:pPr>
      <w:r w:rsidRPr="007B1EEB">
        <w:t xml:space="preserve">Wir treffen klare, eindeutige Absprachen und halten uns an Vereinbarungen. </w:t>
      </w:r>
    </w:p>
    <w:p w14:paraId="34A7AC93" w14:textId="77777777" w:rsidR="00B9167C" w:rsidRPr="007B1EEB" w:rsidRDefault="00B9167C" w:rsidP="00B9167C">
      <w:pPr>
        <w:pStyle w:val="Line1"/>
      </w:pPr>
      <w:r w:rsidRPr="007B1EEB">
        <w:t xml:space="preserve">Wir führen übernommene Aufgaben und Tätigkeiten korrekt bzw. pünktlich aus. </w:t>
      </w:r>
    </w:p>
    <w:p w14:paraId="1F944C16" w14:textId="77777777" w:rsidR="00B9167C" w:rsidRPr="007B1EEB" w:rsidRDefault="00B9167C" w:rsidP="00B9167C">
      <w:pPr>
        <w:pStyle w:val="Line1"/>
      </w:pPr>
      <w:r w:rsidRPr="007B1EEB">
        <w:t xml:space="preserve">Wir sprechen Konflikte an und verhalten uns kompromissbereit und fair. </w:t>
      </w:r>
    </w:p>
    <w:p w14:paraId="1737A2D0" w14:textId="77777777" w:rsidR="00B9167C" w:rsidRPr="007B1EEB" w:rsidRDefault="00B9167C" w:rsidP="00B9167C">
      <w:pPr>
        <w:pStyle w:val="Line1"/>
      </w:pPr>
      <w:r w:rsidRPr="007B1EEB">
        <w:t xml:space="preserve">Wie setzen die Teammitglieder entsprechend den Fähigkeiten und (wo machbar) Neigungen ein. </w:t>
      </w:r>
    </w:p>
    <w:p w14:paraId="4C6DCF97" w14:textId="77777777" w:rsidR="00B9167C" w:rsidRPr="007B1EEB" w:rsidRDefault="00B9167C" w:rsidP="00B9167C">
      <w:pPr>
        <w:pStyle w:val="Line1"/>
        <w:numPr>
          <w:ilvl w:val="0"/>
          <w:numId w:val="0"/>
        </w:numPr>
        <w:ind w:left="284" w:hanging="284"/>
      </w:pPr>
    </w:p>
    <w:p w14:paraId="2BC1BF61" w14:textId="66C4DEB5" w:rsidR="004E38E8" w:rsidRPr="007B1EEB" w:rsidRDefault="00A954DA" w:rsidP="004E38E8">
      <w:pPr>
        <w:pStyle w:val="Line1"/>
        <w:numPr>
          <w:ilvl w:val="0"/>
          <w:numId w:val="0"/>
        </w:numPr>
        <w:rPr>
          <w:b/>
        </w:rPr>
      </w:pPr>
      <w:r>
        <w:rPr>
          <w:b/>
        </w:rPr>
        <w:t>Team</w:t>
      </w:r>
    </w:p>
    <w:p w14:paraId="42D7B8D1" w14:textId="77777777" w:rsidR="004E38E8" w:rsidRPr="007B1EEB" w:rsidRDefault="004E38E8" w:rsidP="004E38E8">
      <w:pPr>
        <w:pStyle w:val="Line1"/>
      </w:pPr>
      <w:r w:rsidRPr="007B1EEB">
        <w:t>Wir halten den Teamspirit und die Verbundenheit unabhängig des Arbeitsortes hoch.</w:t>
      </w:r>
    </w:p>
    <w:p w14:paraId="68D9F5D3" w14:textId="77777777" w:rsidR="004E38E8" w:rsidRPr="007B1EEB" w:rsidRDefault="004E38E8" w:rsidP="004E38E8">
      <w:pPr>
        <w:pStyle w:val="Line1"/>
      </w:pPr>
      <w:r w:rsidRPr="007B1EEB">
        <w:t>Wir sind uns bewusst, dass der persönliche, informelle Austausch wichtig ist.</w:t>
      </w:r>
    </w:p>
    <w:p w14:paraId="08C5C4FE" w14:textId="61309E8F" w:rsidR="00A35197" w:rsidRDefault="004E38E8" w:rsidP="004E38E8">
      <w:pPr>
        <w:pStyle w:val="Line1"/>
      </w:pPr>
      <w:r w:rsidRPr="007B1EEB">
        <w:t xml:space="preserve">Wir arbeiten regelmässig (mind. </w:t>
      </w:r>
      <w:r w:rsidR="00BA28B5">
        <w:t>[</w:t>
      </w:r>
      <w:r w:rsidR="00BA28B5" w:rsidRPr="00BA28B5">
        <w:rPr>
          <w:highlight w:val="yellow"/>
        </w:rPr>
        <w:t>xy</w:t>
      </w:r>
      <w:r w:rsidR="00BA28B5">
        <w:t>]</w:t>
      </w:r>
      <w:r w:rsidR="00BA28B5" w:rsidRPr="007B1EEB">
        <w:t xml:space="preserve"> </w:t>
      </w:r>
      <w:r w:rsidRPr="007B1EEB">
        <w:t>Tage pro Woche) im Büro</w:t>
      </w:r>
      <w:r w:rsidR="00A35197">
        <w:t>.</w:t>
      </w:r>
    </w:p>
    <w:p w14:paraId="3BCB89F2" w14:textId="755EFBA7" w:rsidR="00A35197" w:rsidRDefault="00A35197" w:rsidP="004E38E8">
      <w:pPr>
        <w:pStyle w:val="Line1"/>
      </w:pPr>
      <w:r>
        <w:t xml:space="preserve">Wir </w:t>
      </w:r>
      <w:r w:rsidR="004E38E8" w:rsidRPr="007B1EEB">
        <w:t xml:space="preserve">sind </w:t>
      </w:r>
      <w:r>
        <w:t xml:space="preserve">am </w:t>
      </w:r>
      <w:r w:rsidR="00BA28B5">
        <w:t>Wochent</w:t>
      </w:r>
      <w:r>
        <w:t xml:space="preserve">ag </w:t>
      </w:r>
      <w:r w:rsidR="00BA28B5">
        <w:t>[</w:t>
      </w:r>
      <w:r w:rsidRPr="00BA28B5">
        <w:rPr>
          <w:highlight w:val="yellow"/>
        </w:rPr>
        <w:t>x</w:t>
      </w:r>
      <w:r w:rsidR="004E38E8" w:rsidRPr="00BA28B5">
        <w:rPr>
          <w:highlight w:val="yellow"/>
        </w:rPr>
        <w:t>y</w:t>
      </w:r>
      <w:r w:rsidR="00BA28B5">
        <w:t>]</w:t>
      </w:r>
      <w:r w:rsidR="004E38E8" w:rsidRPr="007B1EEB">
        <w:t xml:space="preserve"> </w:t>
      </w:r>
      <w:r>
        <w:t xml:space="preserve">wenn möglich </w:t>
      </w:r>
      <w:r w:rsidR="004E38E8" w:rsidRPr="007B1EEB">
        <w:t>gleichzeitig im Büro</w:t>
      </w:r>
      <w:r>
        <w:t>.</w:t>
      </w:r>
    </w:p>
    <w:p w14:paraId="0CB89FEF" w14:textId="19584100" w:rsidR="004E38E8" w:rsidRPr="007B1EEB" w:rsidRDefault="00A35197" w:rsidP="004E38E8">
      <w:pPr>
        <w:pStyle w:val="Line1"/>
      </w:pPr>
      <w:r>
        <w:t xml:space="preserve">Wir halten die </w:t>
      </w:r>
      <w:r w:rsidR="004E38E8" w:rsidRPr="007B1EEB">
        <w:t xml:space="preserve">Besprechung </w:t>
      </w:r>
      <w:r w:rsidR="00BA28B5">
        <w:t>[</w:t>
      </w:r>
      <w:r w:rsidR="004E38E8" w:rsidRPr="00BA28B5">
        <w:rPr>
          <w:highlight w:val="yellow"/>
        </w:rPr>
        <w:t>xy</w:t>
      </w:r>
      <w:r w:rsidR="00BA28B5">
        <w:t>]</w:t>
      </w:r>
      <w:r w:rsidR="004E38E8" w:rsidRPr="007B1EEB">
        <w:t xml:space="preserve"> persönlich im Büro </w:t>
      </w:r>
      <w:r>
        <w:t>ab</w:t>
      </w:r>
      <w:r w:rsidR="004E38E8" w:rsidRPr="007B1EEB">
        <w:t>.</w:t>
      </w:r>
    </w:p>
    <w:p w14:paraId="21DC461A" w14:textId="77777777" w:rsidR="004E38E8" w:rsidRPr="007B1EEB" w:rsidRDefault="004E38E8" w:rsidP="004E38E8">
      <w:pPr>
        <w:pStyle w:val="Line1"/>
      </w:pPr>
      <w:r w:rsidRPr="007B1EEB">
        <w:t>Wir sprechen Veränderungen in der Teamdynamik aktiv an und suchen nach gemeinsamen Lösungen.</w:t>
      </w:r>
    </w:p>
    <w:p w14:paraId="1A7A28B7" w14:textId="240F6153" w:rsidR="00C72EBD" w:rsidRDefault="00C72EBD" w:rsidP="00C72EB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63709A8" w14:textId="77777777" w:rsidR="003E5E43" w:rsidRPr="0085097D" w:rsidRDefault="003E5E43" w:rsidP="003E5E43">
      <w:pPr>
        <w:pStyle w:val="Line1"/>
        <w:numPr>
          <w:ilvl w:val="0"/>
          <w:numId w:val="0"/>
        </w:numPr>
        <w:rPr>
          <w:b/>
        </w:rPr>
      </w:pPr>
      <w:r w:rsidRPr="0085097D">
        <w:rPr>
          <w:b/>
        </w:rPr>
        <w:t>Gemeinsame genutzte Räume (Arbeitsplatz/</w:t>
      </w:r>
      <w:r>
        <w:rPr>
          <w:b/>
        </w:rPr>
        <w:t>Besprechungsräume</w:t>
      </w:r>
      <w:r w:rsidRPr="0085097D">
        <w:rPr>
          <w:b/>
        </w:rPr>
        <w:t>/Aufenthaltsräume etc.)</w:t>
      </w:r>
    </w:p>
    <w:p w14:paraId="287A3817" w14:textId="77777777" w:rsidR="003E5E43" w:rsidRDefault="003E5E43" w:rsidP="003E5E43">
      <w:pPr>
        <w:pStyle w:val="Line1"/>
        <w:rPr>
          <w:bCs/>
        </w:rPr>
      </w:pPr>
      <w:r>
        <w:rPr>
          <w:bCs/>
        </w:rPr>
        <w:t>Wir nehmen gegenseitig aufeinander Rücksicht.</w:t>
      </w:r>
    </w:p>
    <w:p w14:paraId="73C69DD3" w14:textId="77777777" w:rsidR="003E5E43" w:rsidRDefault="003E5E43" w:rsidP="003E5E43">
      <w:pPr>
        <w:pStyle w:val="Line1"/>
        <w:rPr>
          <w:bCs/>
        </w:rPr>
      </w:pPr>
      <w:r>
        <w:rPr>
          <w:bCs/>
        </w:rPr>
        <w:t>Wir nutzen die Arbeitsplätze gemeinsam und Abteilungs- bzw. Homebase übergreifend.</w:t>
      </w:r>
    </w:p>
    <w:p w14:paraId="25A18ED5" w14:textId="77777777" w:rsidR="003E5E43" w:rsidRDefault="003E5E43" w:rsidP="003E5E43">
      <w:pPr>
        <w:pStyle w:val="Line1"/>
        <w:rPr>
          <w:bCs/>
        </w:rPr>
      </w:pPr>
      <w:r>
        <w:rPr>
          <w:bCs/>
        </w:rPr>
        <w:t>Wir nutzen für informelle/bilaterale Gespräch geeignete Räume.</w:t>
      </w:r>
    </w:p>
    <w:p w14:paraId="41F13980" w14:textId="77777777" w:rsidR="003E5E43" w:rsidRPr="007B1EEB" w:rsidRDefault="003E5E43" w:rsidP="003E5E43">
      <w:pPr>
        <w:pStyle w:val="Line1"/>
        <w:rPr>
          <w:bCs/>
        </w:rPr>
      </w:pPr>
      <w:r w:rsidRPr="007B1EEB">
        <w:t xml:space="preserve">Wir hinterlassen </w:t>
      </w:r>
      <w:r>
        <w:t xml:space="preserve">den Arbeitsplatz/Besprechungsräume/Aufenthaltsräume vollständig, funktionstüchtig, </w:t>
      </w:r>
      <w:r w:rsidRPr="007B1EEB">
        <w:t>sauber und aufgeräumt.</w:t>
      </w:r>
    </w:p>
    <w:p w14:paraId="11EFD4DF" w14:textId="4852347E" w:rsidR="00BA28B5" w:rsidRDefault="00BA28B5" w:rsidP="00C72EB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</w:p>
    <w:p w14:paraId="14B49444" w14:textId="77777777" w:rsidR="00BA28B5" w:rsidRDefault="00BA28B5">
      <w:pPr>
        <w:spacing w:after="20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84C75DC" w14:textId="77777777" w:rsidR="003E5E43" w:rsidRDefault="003E5E43" w:rsidP="00C72EB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55CE3FC8" w14:textId="77777777" w:rsidR="003E5E43" w:rsidRPr="008F167A" w:rsidRDefault="003E5E43" w:rsidP="003E5E43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8F167A">
        <w:rPr>
          <w:rFonts w:asciiTheme="majorHAnsi" w:hAnsiTheme="majorHAnsi" w:cstheme="majorHAnsi"/>
          <w:b/>
          <w:bCs/>
        </w:rPr>
        <w:t>Kommunikations-Tools (Mail/</w:t>
      </w:r>
      <w:r>
        <w:rPr>
          <w:rFonts w:asciiTheme="majorHAnsi" w:hAnsiTheme="majorHAnsi" w:cstheme="majorHAnsi"/>
          <w:b/>
          <w:bCs/>
        </w:rPr>
        <w:t>Chat</w:t>
      </w:r>
      <w:r w:rsidRPr="008F167A">
        <w:rPr>
          <w:rFonts w:asciiTheme="majorHAnsi" w:hAnsiTheme="majorHAnsi" w:cstheme="majorHAnsi"/>
          <w:b/>
          <w:bCs/>
        </w:rPr>
        <w:t>)</w:t>
      </w:r>
    </w:p>
    <w:p w14:paraId="6471C514" w14:textId="77777777" w:rsidR="003E5E43" w:rsidRPr="007B1EEB" w:rsidRDefault="003E5E43" w:rsidP="003E5E43">
      <w:pPr>
        <w:pStyle w:val="Line1"/>
      </w:pPr>
      <w:r>
        <w:t xml:space="preserve">Wir stellen sicher, dass die </w:t>
      </w:r>
      <w:r w:rsidRPr="007B1EEB">
        <w:t>telefonische Erreichbarkeit</w:t>
      </w:r>
      <w:r>
        <w:t xml:space="preserve"> der Abteilung während den Öffnungszeiten</w:t>
      </w:r>
      <w:r w:rsidRPr="007B1EEB">
        <w:t xml:space="preserve"> sicher</w:t>
      </w:r>
      <w:r>
        <w:t>gestellt ist</w:t>
      </w:r>
      <w:r w:rsidRPr="007B1EEB">
        <w:t xml:space="preserve">. </w:t>
      </w:r>
    </w:p>
    <w:p w14:paraId="7BA27FE8" w14:textId="77777777" w:rsidR="003E5E43" w:rsidRDefault="003E5E43" w:rsidP="003E5E43">
      <w:pPr>
        <w:pStyle w:val="Line1"/>
      </w:pPr>
      <w:r>
        <w:t>Wir überlegen uns zuerst, welches Kommunikations-Tool wir benötigen. Z.B. Gespräch, Chat, Mail.</w:t>
      </w:r>
    </w:p>
    <w:p w14:paraId="2411D9D9" w14:textId="77777777" w:rsidR="003E5E43" w:rsidRDefault="003E5E43" w:rsidP="003E5E43">
      <w:pPr>
        <w:pStyle w:val="Line1"/>
      </w:pPr>
      <w:r>
        <w:t>Wir nutzen für die schnelle Kommunikation die Chat-Funktion von Teams.</w:t>
      </w:r>
    </w:p>
    <w:p w14:paraId="5BDF2954" w14:textId="393E36BF" w:rsidR="003E5E43" w:rsidRDefault="003E5E43" w:rsidP="003E5E43">
      <w:pPr>
        <w:pStyle w:val="Line1"/>
      </w:pPr>
      <w:r>
        <w:t xml:space="preserve">Wir nutzen für die Kommunikation </w:t>
      </w:r>
      <w:r w:rsidR="000B1AFB">
        <w:t>von</w:t>
      </w:r>
      <w:r>
        <w:t xml:space="preserve"> </w:t>
      </w:r>
      <w:r w:rsidR="000B1AFB">
        <w:t xml:space="preserve">wichtigen </w:t>
      </w:r>
      <w:r>
        <w:t>Informationen</w:t>
      </w:r>
      <w:r w:rsidR="000B1AFB">
        <w:t>, Aufträge</w:t>
      </w:r>
      <w:r>
        <w:t xml:space="preserve"> oder Links Outlook</w:t>
      </w:r>
      <w:r w:rsidR="000B1AFB">
        <w:t>-</w:t>
      </w:r>
      <w:r>
        <w:t>Mail.</w:t>
      </w:r>
    </w:p>
    <w:p w14:paraId="1B417101" w14:textId="77777777" w:rsidR="003E5E43" w:rsidRDefault="003E5E43" w:rsidP="003E5E43">
      <w:pPr>
        <w:pStyle w:val="Line1"/>
      </w:pPr>
      <w:r>
        <w:t>Wir führen keine Diskussionen via Mail.</w:t>
      </w:r>
    </w:p>
    <w:p w14:paraId="38990603" w14:textId="77777777" w:rsidR="003E5E43" w:rsidRDefault="003E5E43" w:rsidP="003E5E43">
      <w:pPr>
        <w:pStyle w:val="Line1"/>
      </w:pPr>
      <w:r>
        <w:t>Wir reagieren auf Mails innerhalb von 24h. Für wirklich wichtige und dringende Dinge rufen wir uns an.</w:t>
      </w:r>
    </w:p>
    <w:p w14:paraId="618861FA" w14:textId="6E7F80E8" w:rsidR="003E5E43" w:rsidRDefault="003E5E43" w:rsidP="003E5E43">
      <w:pPr>
        <w:pStyle w:val="Line1"/>
      </w:pPr>
      <w:r>
        <w:t>Wir bearbeiten Mails während der vorgegebenen Arbeitszeit bzw. Gleitzeit (6.00 und 20.00 Uhr, vgl. Grundsätze für mobil-flexibles Arbeiten).</w:t>
      </w:r>
    </w:p>
    <w:p w14:paraId="2C812876" w14:textId="03936AF3" w:rsidR="00A35197" w:rsidRDefault="00A35197" w:rsidP="00A35197">
      <w:pPr>
        <w:pStyle w:val="Line1"/>
      </w:pPr>
      <w:r>
        <w:t>Wir müssen keine Mails während den Ferien lesen und bearbeiten.</w:t>
      </w:r>
    </w:p>
    <w:p w14:paraId="67ECEFFC" w14:textId="77777777" w:rsidR="003E5E43" w:rsidRDefault="003E5E43" w:rsidP="00C72EB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5B78C314" w14:textId="77777777" w:rsidR="00B9167C" w:rsidRPr="007B1EEB" w:rsidRDefault="00C45F62" w:rsidP="00B9167C">
      <w:pPr>
        <w:pStyle w:val="Line1"/>
        <w:numPr>
          <w:ilvl w:val="0"/>
          <w:numId w:val="0"/>
        </w:numPr>
        <w:ind w:left="284" w:hanging="284"/>
        <w:rPr>
          <w:b/>
        </w:rPr>
      </w:pPr>
      <w:r w:rsidRPr="007B1EEB">
        <w:rPr>
          <w:b/>
        </w:rPr>
        <w:t>Meetings</w:t>
      </w:r>
    </w:p>
    <w:p w14:paraId="2497EFDA" w14:textId="60BD5E12" w:rsidR="004216D2" w:rsidRDefault="005C535E" w:rsidP="003E04E1">
      <w:pPr>
        <w:pStyle w:val="Line1"/>
      </w:pPr>
      <w:r>
        <w:t>Wir führen Meetings zwischen 9.00 und 16</w:t>
      </w:r>
      <w:r w:rsidR="00BA28B5">
        <w:t>.00</w:t>
      </w:r>
      <w:r>
        <w:t xml:space="preserve"> Uhr</w:t>
      </w:r>
      <w:r w:rsidR="004216D2">
        <w:t>.</w:t>
      </w:r>
    </w:p>
    <w:p w14:paraId="42E0C4DC" w14:textId="1848314C" w:rsidR="003E04E1" w:rsidRPr="007B1EEB" w:rsidRDefault="003E04E1" w:rsidP="003E04E1">
      <w:pPr>
        <w:pStyle w:val="Line1"/>
      </w:pPr>
      <w:r w:rsidRPr="007B1EEB">
        <w:t>Wir nehmen an Teambesprechungen regelmä</w:t>
      </w:r>
      <w:r w:rsidR="00750097">
        <w:t>ss</w:t>
      </w:r>
      <w:r w:rsidRPr="007B1EEB">
        <w:t>ig tei</w:t>
      </w:r>
      <w:r w:rsidR="00750097">
        <w:t xml:space="preserve">l und </w:t>
      </w:r>
      <w:r w:rsidRPr="007B1EEB">
        <w:t xml:space="preserve">sind pünktlich. </w:t>
      </w:r>
    </w:p>
    <w:p w14:paraId="43ED09A8" w14:textId="77777777" w:rsidR="00C45F62" w:rsidRPr="007B1EEB" w:rsidRDefault="00C45F62" w:rsidP="00B73155">
      <w:pPr>
        <w:pStyle w:val="Line1"/>
      </w:pPr>
      <w:r w:rsidRPr="007B1EEB">
        <w:t>Wir starten und beenden unsere Meetings pünktlich</w:t>
      </w:r>
    </w:p>
    <w:p w14:paraId="779854C9" w14:textId="77777777" w:rsidR="003E04E1" w:rsidRPr="007B1EEB" w:rsidRDefault="003E04E1" w:rsidP="00B73155">
      <w:pPr>
        <w:pStyle w:val="Line1"/>
      </w:pPr>
      <w:r w:rsidRPr="007B1EEB">
        <w:t xml:space="preserve">Wir kommen vorbereitet zu unseren Besprechungen. </w:t>
      </w:r>
      <w:r w:rsidR="00C45F62" w:rsidRPr="007B1EEB">
        <w:t>Falls nicht, informieren wir die anderen Teilnehmenden und setzen bei Bedarf ein neues Datum.</w:t>
      </w:r>
    </w:p>
    <w:p w14:paraId="29F98C4C" w14:textId="2D9F1190" w:rsidR="00457004" w:rsidRPr="007B1EEB" w:rsidRDefault="00C45F62" w:rsidP="00C45F62">
      <w:pPr>
        <w:pStyle w:val="Line1"/>
        <w:rPr>
          <w:bCs/>
        </w:rPr>
      </w:pPr>
      <w:r w:rsidRPr="007B1EEB">
        <w:t>Wir klären bei Beginn wer</w:t>
      </w:r>
      <w:r w:rsidR="00B73155" w:rsidRPr="007B1EEB">
        <w:t xml:space="preserve">, wo </w:t>
      </w:r>
      <w:r w:rsidR="00BA28B5" w:rsidRPr="007B1EEB">
        <w:t xml:space="preserve">Notizen </w:t>
      </w:r>
      <w:r w:rsidR="00B73155" w:rsidRPr="007B1EEB">
        <w:t xml:space="preserve">(z.B. OneNote) </w:t>
      </w:r>
      <w:r w:rsidRPr="007B1EEB">
        <w:t xml:space="preserve">und die </w:t>
      </w:r>
      <w:r w:rsidR="00BA28B5">
        <w:t>F</w:t>
      </w:r>
      <w:r w:rsidRPr="007B1EEB">
        <w:t>ollow-up</w:t>
      </w:r>
      <w:r w:rsidR="00BA28B5">
        <w:t>-</w:t>
      </w:r>
      <w:r w:rsidR="00457004" w:rsidRPr="007B1EEB">
        <w:t>Massnahmen</w:t>
      </w:r>
      <w:r w:rsidRPr="007B1EEB">
        <w:t xml:space="preserve"> </w:t>
      </w:r>
      <w:r w:rsidR="00457004" w:rsidRPr="007B1EEB">
        <w:t>schriftlich festhält und allen zugänglich macht.</w:t>
      </w:r>
    </w:p>
    <w:p w14:paraId="6587FB07" w14:textId="7F60669E" w:rsidR="00C45F62" w:rsidRPr="007B1EEB" w:rsidRDefault="00C45F62" w:rsidP="00C45F62">
      <w:pPr>
        <w:pStyle w:val="Line1"/>
        <w:rPr>
          <w:bCs/>
        </w:rPr>
      </w:pPr>
      <w:r w:rsidRPr="007B1EEB">
        <w:t>Wir schliessen unsere Meetings mit den drei Ws: Wer macht was, bis wann</w:t>
      </w:r>
      <w:r w:rsidR="00457004" w:rsidRPr="007B1EEB">
        <w:t xml:space="preserve"> (3W</w:t>
      </w:r>
      <w:r w:rsidR="00BA28B5">
        <w:t>-</w:t>
      </w:r>
      <w:r w:rsidR="00457004" w:rsidRPr="007B1EEB">
        <w:t>Regel).</w:t>
      </w:r>
    </w:p>
    <w:p w14:paraId="48796086" w14:textId="59D87D3C" w:rsidR="00B0782E" w:rsidRPr="007B1EEB" w:rsidRDefault="00B0782E" w:rsidP="00C72EBD">
      <w:pPr>
        <w:pStyle w:val="Line1"/>
      </w:pPr>
      <w:r w:rsidRPr="007B1EEB">
        <w:t xml:space="preserve">Wir führen </w:t>
      </w:r>
      <w:r w:rsidR="00C72EBD" w:rsidRPr="007B1EEB">
        <w:t xml:space="preserve">die Meetings i.d.R. physisch/online durch // Wir führen das Meeting </w:t>
      </w:r>
      <w:r w:rsidR="00BA28B5">
        <w:t>[</w:t>
      </w:r>
      <w:r w:rsidR="00BA28B5" w:rsidRPr="00BA28B5">
        <w:rPr>
          <w:highlight w:val="yellow"/>
        </w:rPr>
        <w:t>xy</w:t>
      </w:r>
      <w:r w:rsidR="00BA28B5">
        <w:t>]</w:t>
      </w:r>
      <w:r w:rsidR="00BA28B5" w:rsidRPr="007B1EEB">
        <w:t xml:space="preserve"> </w:t>
      </w:r>
      <w:r w:rsidR="00C72EBD" w:rsidRPr="007B1EEB">
        <w:t xml:space="preserve">physisch durch. </w:t>
      </w:r>
    </w:p>
    <w:p w14:paraId="7378CAC5" w14:textId="77777777" w:rsidR="00B73155" w:rsidRPr="007B1EEB" w:rsidRDefault="00B73155" w:rsidP="00B73155">
      <w:pPr>
        <w:pStyle w:val="Line1"/>
        <w:numPr>
          <w:ilvl w:val="0"/>
          <w:numId w:val="0"/>
        </w:numPr>
      </w:pPr>
    </w:p>
    <w:p w14:paraId="7C07DC74" w14:textId="7070C3EF" w:rsidR="00C72EBD" w:rsidRPr="007B1EEB" w:rsidRDefault="007B1EEB" w:rsidP="00C72EB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7B1EEB">
        <w:rPr>
          <w:rFonts w:asciiTheme="majorHAnsi" w:hAnsiTheme="majorHAnsi" w:cstheme="majorHAnsi"/>
          <w:b/>
          <w:bCs/>
        </w:rPr>
        <w:t>Kalender</w:t>
      </w:r>
      <w:r w:rsidR="00A35197">
        <w:rPr>
          <w:rFonts w:asciiTheme="majorHAnsi" w:hAnsiTheme="majorHAnsi" w:cstheme="majorHAnsi"/>
          <w:b/>
          <w:bCs/>
        </w:rPr>
        <w:t xml:space="preserve"> und Abwesenheiten</w:t>
      </w:r>
    </w:p>
    <w:p w14:paraId="54A135C4" w14:textId="541F3178" w:rsidR="00C72EBD" w:rsidRPr="007B1EEB" w:rsidRDefault="00C72EBD" w:rsidP="00C72EBD">
      <w:pPr>
        <w:pStyle w:val="Line1"/>
      </w:pPr>
      <w:r w:rsidRPr="007B1EEB">
        <w:t>Wir stellen sicher, das</w:t>
      </w:r>
      <w:r w:rsidR="007B1EEB" w:rsidRPr="007B1EEB">
        <w:t>s</w:t>
      </w:r>
      <w:r w:rsidRPr="007B1EEB">
        <w:t xml:space="preserve"> unsere Kalender gegenseitig einsehbar sind.</w:t>
      </w:r>
    </w:p>
    <w:p w14:paraId="47988222" w14:textId="3119996B" w:rsidR="00C72EBD" w:rsidRDefault="00C72EBD" w:rsidP="00C72EBD">
      <w:pPr>
        <w:pStyle w:val="Line1"/>
      </w:pPr>
      <w:r w:rsidRPr="007B1EEB">
        <w:t>Wir halten unseren persönliche Outlook-Kalender immer à jour.</w:t>
      </w:r>
    </w:p>
    <w:p w14:paraId="3E1F5F6F" w14:textId="5A4E9016" w:rsidR="00A35197" w:rsidRPr="007B1EEB" w:rsidRDefault="00A35197" w:rsidP="00C72EBD">
      <w:pPr>
        <w:pStyle w:val="Line1"/>
      </w:pPr>
      <w:r>
        <w:t>Wir tragen im Kalender ein, wenn wir ausserhalb des Büros arbeiten (z.B. Ausser Haus für externe Sitzungen und an anderem Ort tätig bei Arbeiten ausserhalb des Büros).</w:t>
      </w:r>
    </w:p>
    <w:p w14:paraId="40C53BB3" w14:textId="77777777" w:rsidR="00C72EBD" w:rsidRPr="007B1EEB" w:rsidRDefault="00C72EBD" w:rsidP="00C72EBD">
      <w:pPr>
        <w:pStyle w:val="Line1"/>
      </w:pPr>
      <w:r w:rsidRPr="007B1EEB">
        <w:t>Wir tragen bei externen Meetings Reisezeit im Kalender ein.</w:t>
      </w:r>
    </w:p>
    <w:p w14:paraId="5AC30BB6" w14:textId="77777777" w:rsidR="00C72EBD" w:rsidRPr="007B1EEB" w:rsidRDefault="00C72EBD" w:rsidP="00C72EBD">
      <w:pPr>
        <w:pStyle w:val="Line1"/>
      </w:pPr>
      <w:r w:rsidRPr="007B1EEB">
        <w:t>Wir antworten auf Terminanfragen innert 24 Stunden.</w:t>
      </w:r>
    </w:p>
    <w:p w14:paraId="7002FE9F" w14:textId="77777777" w:rsidR="004216D2" w:rsidRPr="007B1EEB" w:rsidRDefault="004216D2" w:rsidP="004216D2">
      <w:pPr>
        <w:pStyle w:val="Line1"/>
      </w:pPr>
      <w:r w:rsidRPr="007B1EEB">
        <w:t xml:space="preserve">Wir regeln unsere Stellvertretungen und stellen sicher, dass diese bekannt sind. </w:t>
      </w:r>
    </w:p>
    <w:p w14:paraId="0E93CA51" w14:textId="5A3F45DF" w:rsidR="004216D2" w:rsidRDefault="00A954DA" w:rsidP="004216D2">
      <w:pPr>
        <w:pStyle w:val="Line1"/>
      </w:pPr>
      <w:r>
        <w:t>Wir aktivieren bei längeren Abwesenheiten wie Ferien die automatische Antwort für Abwesenheit inkl. Angabe über Stellvertretung und stellen sicher, dass die Stellvertretung über alle nötigen Informationen verfügt.</w:t>
      </w:r>
    </w:p>
    <w:p w14:paraId="2C902785" w14:textId="0A515E20" w:rsidR="00B73155" w:rsidRDefault="00B73155" w:rsidP="00B73155">
      <w:pPr>
        <w:pStyle w:val="Line1"/>
        <w:numPr>
          <w:ilvl w:val="0"/>
          <w:numId w:val="0"/>
        </w:numPr>
      </w:pPr>
    </w:p>
    <w:p w14:paraId="6FA2DF74" w14:textId="4634143D" w:rsidR="00A954DA" w:rsidRPr="00A954DA" w:rsidRDefault="00A954DA" w:rsidP="00B73155">
      <w:pPr>
        <w:pStyle w:val="Line1"/>
        <w:numPr>
          <w:ilvl w:val="0"/>
          <w:numId w:val="0"/>
        </w:numPr>
        <w:rPr>
          <w:lang w:val="en-US"/>
        </w:rPr>
      </w:pPr>
      <w:r w:rsidRPr="00A954DA">
        <w:rPr>
          <w:b/>
          <w:lang w:val="en-US"/>
        </w:rPr>
        <w:t>Agreement</w:t>
      </w:r>
    </w:p>
    <w:p w14:paraId="23B7C5E2" w14:textId="77777777" w:rsidR="003E04E1" w:rsidRPr="007B1EEB" w:rsidRDefault="003E04E1" w:rsidP="003E04E1">
      <w:pPr>
        <w:pStyle w:val="Line1"/>
      </w:pPr>
      <w:r w:rsidRPr="007B1EEB">
        <w:t>Wir halten uns an diese Charta.</w:t>
      </w:r>
      <w:r w:rsidR="00B9167C" w:rsidRPr="007B1EEB">
        <w:t xml:space="preserve"> </w:t>
      </w:r>
    </w:p>
    <w:p w14:paraId="5C2F3396" w14:textId="31CAEEFA" w:rsidR="00B9167C" w:rsidRPr="007B1EEB" w:rsidRDefault="00B9167C" w:rsidP="003E04E1">
      <w:pPr>
        <w:pStyle w:val="Line1"/>
      </w:pPr>
      <w:r w:rsidRPr="007B1EEB">
        <w:t xml:space="preserve">Wir besprechen regelmässig die </w:t>
      </w:r>
      <w:r w:rsidR="00BA28B5">
        <w:t>Anwendbarkeit</w:t>
      </w:r>
      <w:r w:rsidRPr="007B1EEB">
        <w:t xml:space="preserve"> dieser Charta und passen diese bei Bedarf gemeinsam an.</w:t>
      </w:r>
    </w:p>
    <w:p w14:paraId="711675A6" w14:textId="54A67A5E" w:rsidR="000879D9" w:rsidRDefault="000879D9" w:rsidP="000879D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6B19AFF6" w14:textId="2BC75B69" w:rsidR="00ED180C" w:rsidRPr="007B1EEB" w:rsidRDefault="00ED180C" w:rsidP="000879D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sectPr w:rsidR="00ED180C" w:rsidRPr="007B1EEB" w:rsidSect="00BA28B5">
      <w:footerReference w:type="default" r:id="rId11"/>
      <w:headerReference w:type="first" r:id="rId12"/>
      <w:footerReference w:type="first" r:id="rId13"/>
      <w:type w:val="continuous"/>
      <w:pgSz w:w="11906" w:h="16838" w:code="9"/>
      <w:pgMar w:top="-1135" w:right="1134" w:bottom="1021" w:left="1418" w:header="56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1D46" w14:textId="77777777" w:rsidR="00B73155" w:rsidRDefault="00B73155" w:rsidP="00F657BF">
      <w:pPr>
        <w:spacing w:line="240" w:lineRule="auto"/>
      </w:pPr>
      <w:r>
        <w:separator/>
      </w:r>
    </w:p>
  </w:endnote>
  <w:endnote w:type="continuationSeparator" w:id="0">
    <w:p w14:paraId="246A5F21" w14:textId="77777777" w:rsidR="00B73155" w:rsidRDefault="00B73155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0489" w14:textId="77777777" w:rsidR="00B73155" w:rsidRPr="00DD25B8" w:rsidRDefault="00B73155" w:rsidP="00B73155">
    <w:pPr>
      <w:pStyle w:val="Fuzeile"/>
    </w:pPr>
    <w:r w:rsidRPr="00DD25B8">
      <w:fldChar w:fldCharType="begin"/>
    </w:r>
    <w:r w:rsidRPr="00DD25B8">
      <w:instrText>PAGE   \* MERGEFORMAT</w:instrText>
    </w:r>
    <w:r w:rsidRPr="00DD25B8">
      <w:fldChar w:fldCharType="separate"/>
    </w:r>
    <w:r>
      <w:rPr>
        <w:noProof/>
      </w:rPr>
      <w:t>2</w:t>
    </w:r>
    <w:r w:rsidRPr="00DD25B8">
      <w:fldChar w:fldCharType="end"/>
    </w:r>
    <w:r w:rsidRPr="00DD25B8">
      <w:t>/</w:t>
    </w:r>
    <w:r w:rsidR="009D61D7">
      <w:fldChar w:fldCharType="begin"/>
    </w:r>
    <w:r w:rsidR="009D61D7">
      <w:instrText xml:space="preserve"> NUMPAGES   \* MERGEFORMAT </w:instrText>
    </w:r>
    <w:r w:rsidR="009D61D7">
      <w:fldChar w:fldCharType="separate"/>
    </w:r>
    <w:r>
      <w:rPr>
        <w:noProof/>
      </w:rPr>
      <w:t>2</w:t>
    </w:r>
    <w:r w:rsidR="009D61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48BD" w14:textId="23D534CA" w:rsidR="00B73155" w:rsidRPr="00CE7D02" w:rsidRDefault="00B73155" w:rsidP="00B73155">
    <w:pPr>
      <w:pStyle w:val="Fuzeile"/>
    </w:pPr>
    <w:r>
      <w:fldChar w:fldCharType="begin"/>
    </w:r>
    <w:r w:rsidRPr="004D4A55">
      <w:instrText xml:space="preserve"> IF </w:instrText>
    </w:r>
    <w:r>
      <w:fldChar w:fldCharType="begin"/>
    </w:r>
    <w:r w:rsidRPr="004D4A55">
      <w:instrText xml:space="preserve"> NUMPAGES </w:instrText>
    </w:r>
    <w:r>
      <w:fldChar w:fldCharType="separate"/>
    </w:r>
    <w:r w:rsidR="009D61D7">
      <w:rPr>
        <w:noProof/>
      </w:rPr>
      <w:instrText>2</w:instrText>
    </w:r>
    <w:r>
      <w:fldChar w:fldCharType="end"/>
    </w:r>
    <w:r>
      <w:instrText xml:space="preserve">&lt;&gt;"1" </w:instrText>
    </w:r>
    <w:r w:rsidRPr="004D4A55">
      <w:instrText xml:space="preserve"> </w:instrText>
    </w:r>
    <w:r>
      <w:fldChar w:fldCharType="begin"/>
    </w:r>
    <w:r w:rsidRPr="004D4A55">
      <w:instrText xml:space="preserve"> PAGE   \* MERGEFORMAT </w:instrText>
    </w:r>
    <w:r>
      <w:fldChar w:fldCharType="separate"/>
    </w:r>
    <w:r w:rsidR="009D61D7">
      <w:rPr>
        <w:noProof/>
      </w:rPr>
      <w:instrText>1</w:instrText>
    </w:r>
    <w:r>
      <w:fldChar w:fldCharType="end"/>
    </w:r>
    <w:r w:rsidR="007D6AAD">
      <w:fldChar w:fldCharType="separate"/>
    </w:r>
    <w:r w:rsidR="009D61D7">
      <w:rPr>
        <w:noProof/>
      </w:rPr>
      <w:t>1</w:t>
    </w:r>
    <w:r>
      <w:fldChar w:fldCharType="end"/>
    </w:r>
    <w:r>
      <w:fldChar w:fldCharType="begin"/>
    </w:r>
    <w:r w:rsidRPr="004D4A55">
      <w:instrText xml:space="preserve"> IF </w:instrText>
    </w:r>
    <w:r>
      <w:fldChar w:fldCharType="begin"/>
    </w:r>
    <w:r w:rsidRPr="004D4A55">
      <w:instrText xml:space="preserve"> NUMPAGES </w:instrText>
    </w:r>
    <w:r>
      <w:fldChar w:fldCharType="separate"/>
    </w:r>
    <w:r w:rsidR="009D61D7">
      <w:rPr>
        <w:noProof/>
      </w:rPr>
      <w:instrText>2</w:instrText>
    </w:r>
    <w:r>
      <w:fldChar w:fldCharType="end"/>
    </w:r>
    <w:r>
      <w:instrText xml:space="preserve">&lt;&gt;"1" </w:instrText>
    </w:r>
    <w:r w:rsidRPr="004D4A55">
      <w:instrText xml:space="preserve"> /</w:instrText>
    </w:r>
    <w:r w:rsidR="007D6AAD">
      <w:fldChar w:fldCharType="separate"/>
    </w:r>
    <w:r w:rsidR="009D61D7" w:rsidRPr="004D4A55">
      <w:rPr>
        <w:noProof/>
      </w:rPr>
      <w:t>/</w:t>
    </w:r>
    <w:r>
      <w:fldChar w:fldCharType="end"/>
    </w:r>
    <w:r>
      <w:fldChar w:fldCharType="begin"/>
    </w:r>
    <w:r w:rsidRPr="004D4A55">
      <w:instrText xml:space="preserve"> IF </w:instrText>
    </w:r>
    <w:r>
      <w:fldChar w:fldCharType="begin"/>
    </w:r>
    <w:r w:rsidRPr="004D4A55">
      <w:instrText xml:space="preserve"> NUMPAGES </w:instrText>
    </w:r>
    <w:r>
      <w:fldChar w:fldCharType="separate"/>
    </w:r>
    <w:r w:rsidR="009D61D7">
      <w:rPr>
        <w:noProof/>
      </w:rPr>
      <w:instrText>2</w:instrText>
    </w:r>
    <w:r>
      <w:fldChar w:fldCharType="end"/>
    </w:r>
    <w:r>
      <w:instrText xml:space="preserve">&lt;&gt;"1" </w:instrText>
    </w:r>
    <w:r w:rsidRPr="004D4A55">
      <w:instrText xml:space="preserve"> </w:instrText>
    </w:r>
    <w:r>
      <w:fldChar w:fldCharType="begin"/>
    </w:r>
    <w:r w:rsidRPr="004D4A55">
      <w:instrText xml:space="preserve"> NUMPAGES   \* MERGEFORMAT </w:instrText>
    </w:r>
    <w:r>
      <w:fldChar w:fldCharType="separate"/>
    </w:r>
    <w:r w:rsidR="009D61D7">
      <w:rPr>
        <w:noProof/>
      </w:rPr>
      <w:instrText>2</w:instrText>
    </w:r>
    <w:r>
      <w:fldChar w:fldCharType="end"/>
    </w:r>
    <w:r w:rsidR="007D6AAD">
      <w:fldChar w:fldCharType="separate"/>
    </w:r>
    <w:r w:rsidR="009D6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6C0B" w14:textId="77777777" w:rsidR="00B73155" w:rsidRDefault="00B73155" w:rsidP="00F657BF">
      <w:pPr>
        <w:spacing w:line="240" w:lineRule="auto"/>
      </w:pPr>
      <w:r>
        <w:separator/>
      </w:r>
    </w:p>
  </w:footnote>
  <w:footnote w:type="continuationSeparator" w:id="0">
    <w:p w14:paraId="3251CE47" w14:textId="77777777" w:rsidR="00B73155" w:rsidRDefault="00B73155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752C" w14:textId="08A935F5" w:rsidR="00B73155" w:rsidRDefault="00B73155" w:rsidP="00B73155">
    <w:pPr>
      <w:spacing w:before="1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6C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6F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85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8A8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D67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2B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36F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CC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A7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4D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50632"/>
    <w:multiLevelType w:val="multilevel"/>
    <w:tmpl w:val="9EBC10B8"/>
    <w:lvl w:ilvl="0">
      <w:numFmt w:val="bullet"/>
      <w:lvlText w:val="–"/>
      <w:lvlJc w:val="left"/>
      <w:pPr>
        <w:ind w:left="284" w:hanging="284"/>
      </w:pPr>
      <w:rPr>
        <w:rFonts w:ascii="Meta" w:hAnsi="Meta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55055A"/>
    <w:multiLevelType w:val="multilevel"/>
    <w:tmpl w:val="CA2A5BC0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eric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umeric3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A6541D"/>
    <w:multiLevelType w:val="multilevel"/>
    <w:tmpl w:val="61CE998E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21B78"/>
    <w:multiLevelType w:val="multilevel"/>
    <w:tmpl w:val="EAD216F0"/>
    <w:lvl w:ilvl="0">
      <w:numFmt w:val="bullet"/>
      <w:lvlText w:val="–"/>
      <w:lvlJc w:val="left"/>
      <w:pPr>
        <w:ind w:left="284" w:hanging="284"/>
      </w:pPr>
      <w:rPr>
        <w:rFonts w:ascii="Meta" w:hAnsi="Meta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D00980"/>
    <w:multiLevelType w:val="hybridMultilevel"/>
    <w:tmpl w:val="CA9EA4B0"/>
    <w:lvl w:ilvl="0" w:tplc="338E5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D27"/>
    <w:multiLevelType w:val="hybridMultilevel"/>
    <w:tmpl w:val="23B42C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D0C69"/>
    <w:multiLevelType w:val="multilevel"/>
    <w:tmpl w:val="C83E84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57B5A"/>
    <w:multiLevelType w:val="multilevel"/>
    <w:tmpl w:val="245E9626"/>
    <w:lvl w:ilvl="0">
      <w:start w:val="1"/>
      <w:numFmt w:val="bullet"/>
      <w:pStyle w:val="Line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ne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ne3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A8B0BD0"/>
    <w:multiLevelType w:val="multilevel"/>
    <w:tmpl w:val="A7A6FD08"/>
    <w:lvl w:ilvl="0">
      <w:numFmt w:val="bullet"/>
      <w:lvlText w:val="–"/>
      <w:lvlJc w:val="left"/>
      <w:pPr>
        <w:ind w:left="284" w:hanging="284"/>
      </w:pPr>
      <w:rPr>
        <w:rFonts w:ascii="Meta" w:hAnsi="Meta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5D6AC5"/>
    <w:multiLevelType w:val="multilevel"/>
    <w:tmpl w:val="41608996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Alphabetic2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Restart w:val="0"/>
      <w:pStyle w:val="Alphabetic3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4E33E6"/>
    <w:multiLevelType w:val="multilevel"/>
    <w:tmpl w:val="7D92A98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1" w15:restartNumberingAfterBreak="0">
    <w:nsid w:val="655A6F0B"/>
    <w:multiLevelType w:val="hybridMultilevel"/>
    <w:tmpl w:val="F028BF6C"/>
    <w:lvl w:ilvl="0" w:tplc="470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3"/>
    <w:rsid w:val="00023A62"/>
    <w:rsid w:val="000714C7"/>
    <w:rsid w:val="000879D9"/>
    <w:rsid w:val="000B1AFB"/>
    <w:rsid w:val="0011661C"/>
    <w:rsid w:val="00142D49"/>
    <w:rsid w:val="00180E53"/>
    <w:rsid w:val="002315F2"/>
    <w:rsid w:val="00234609"/>
    <w:rsid w:val="002708C5"/>
    <w:rsid w:val="002B5D9F"/>
    <w:rsid w:val="002D2E8A"/>
    <w:rsid w:val="002E1610"/>
    <w:rsid w:val="00310D24"/>
    <w:rsid w:val="00331C38"/>
    <w:rsid w:val="003D2830"/>
    <w:rsid w:val="003E04E1"/>
    <w:rsid w:val="003E3406"/>
    <w:rsid w:val="003E5E43"/>
    <w:rsid w:val="003F2753"/>
    <w:rsid w:val="004137C1"/>
    <w:rsid w:val="004216D2"/>
    <w:rsid w:val="00457004"/>
    <w:rsid w:val="00497235"/>
    <w:rsid w:val="004E1849"/>
    <w:rsid w:val="004E38E8"/>
    <w:rsid w:val="005C535E"/>
    <w:rsid w:val="00691B14"/>
    <w:rsid w:val="006B023C"/>
    <w:rsid w:val="006E6221"/>
    <w:rsid w:val="006F7927"/>
    <w:rsid w:val="00750097"/>
    <w:rsid w:val="00775417"/>
    <w:rsid w:val="00777D69"/>
    <w:rsid w:val="007A3590"/>
    <w:rsid w:val="007B1EEB"/>
    <w:rsid w:val="007D1F95"/>
    <w:rsid w:val="007D6AAD"/>
    <w:rsid w:val="007E4F5F"/>
    <w:rsid w:val="007E615D"/>
    <w:rsid w:val="0083381F"/>
    <w:rsid w:val="00834362"/>
    <w:rsid w:val="0085097D"/>
    <w:rsid w:val="008E4BF4"/>
    <w:rsid w:val="008F167A"/>
    <w:rsid w:val="008F52AF"/>
    <w:rsid w:val="0099648D"/>
    <w:rsid w:val="009D61D7"/>
    <w:rsid w:val="00A10432"/>
    <w:rsid w:val="00A35197"/>
    <w:rsid w:val="00A81685"/>
    <w:rsid w:val="00A851E6"/>
    <w:rsid w:val="00A954DA"/>
    <w:rsid w:val="00AC44A6"/>
    <w:rsid w:val="00AD18A9"/>
    <w:rsid w:val="00AE5865"/>
    <w:rsid w:val="00B0782E"/>
    <w:rsid w:val="00B1174C"/>
    <w:rsid w:val="00B3717F"/>
    <w:rsid w:val="00B664D3"/>
    <w:rsid w:val="00B73155"/>
    <w:rsid w:val="00B84A25"/>
    <w:rsid w:val="00B9167C"/>
    <w:rsid w:val="00BA28B5"/>
    <w:rsid w:val="00C014B2"/>
    <w:rsid w:val="00C1638D"/>
    <w:rsid w:val="00C45F62"/>
    <w:rsid w:val="00C62F48"/>
    <w:rsid w:val="00C72EBD"/>
    <w:rsid w:val="00C82BE3"/>
    <w:rsid w:val="00D42FA6"/>
    <w:rsid w:val="00D6742E"/>
    <w:rsid w:val="00DA7143"/>
    <w:rsid w:val="00DD1A2F"/>
    <w:rsid w:val="00E47A71"/>
    <w:rsid w:val="00E877CD"/>
    <w:rsid w:val="00EB088A"/>
    <w:rsid w:val="00ED180C"/>
    <w:rsid w:val="00F26C35"/>
    <w:rsid w:val="00F44F02"/>
    <w:rsid w:val="00F629C0"/>
    <w:rsid w:val="00F657BF"/>
    <w:rsid w:val="00F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58DCECE"/>
  <w15:docId w15:val="{328B2B85-8F93-4581-92C6-5FE6DEDC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0E53"/>
    <w:pPr>
      <w:spacing w:after="0" w:line="260" w:lineRule="atLeast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8"/>
    <w:qFormat/>
    <w:rsid w:val="0039443B"/>
    <w:pPr>
      <w:keepNext/>
      <w:keepLines/>
      <w:numPr>
        <w:numId w:val="2"/>
      </w:numPr>
      <w:spacing w:after="180"/>
      <w:contextualSpacing/>
      <w:outlineLvl w:val="0"/>
    </w:pPr>
    <w:rPr>
      <w:rFonts w:eastAsiaTheme="majorEastAsia" w:cstheme="majorBidi"/>
      <w:bCs/>
      <w:i/>
      <w:sz w:val="32"/>
    </w:rPr>
  </w:style>
  <w:style w:type="paragraph" w:styleId="berschrift2">
    <w:name w:val="heading 2"/>
    <w:basedOn w:val="berschrift1"/>
    <w:next w:val="Standard"/>
    <w:link w:val="berschrift2Zchn"/>
    <w:uiPriority w:val="8"/>
    <w:qFormat/>
    <w:rsid w:val="003E4610"/>
    <w:pPr>
      <w:numPr>
        <w:ilvl w:val="1"/>
      </w:numPr>
      <w:spacing w:after="12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8"/>
    <w:qFormat/>
    <w:rsid w:val="003E4610"/>
    <w:pPr>
      <w:numPr>
        <w:ilvl w:val="2"/>
      </w:numPr>
      <w:spacing w:after="0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8"/>
    <w:unhideWhenUsed/>
    <w:qFormat/>
    <w:rsid w:val="003E4610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8"/>
    <w:semiHidden/>
    <w:rsid w:val="00A9756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1B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8"/>
    <w:semiHidden/>
    <w:qFormat/>
    <w:rsid w:val="00A9756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qFormat/>
    <w:rsid w:val="00A9756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8"/>
    <w:semiHidden/>
    <w:qFormat/>
    <w:rsid w:val="00A9756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8"/>
    <w:semiHidden/>
    <w:qFormat/>
    <w:rsid w:val="00A9756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7"/>
    <w:qFormat/>
    <w:rsid w:val="0039443B"/>
    <w:rPr>
      <w:rFonts w:eastAsiaTheme="majorEastAsia" w:cstheme="majorBidi"/>
      <w:i/>
      <w:color w:val="796E65" w:themeColor="accent3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39443B"/>
    <w:rPr>
      <w:rFonts w:ascii="Times New Roman" w:eastAsiaTheme="majorEastAsia" w:hAnsi="Times New Roman" w:cstheme="majorBidi"/>
      <w:i/>
      <w:color w:val="796E65" w:themeColor="accent3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39443B"/>
    <w:rPr>
      <w:rFonts w:ascii="Times New Roman" w:eastAsiaTheme="majorEastAsia" w:hAnsi="Times New Roman" w:cstheme="majorBidi"/>
      <w:bCs/>
      <w:i/>
      <w:sz w:val="32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39443B"/>
    <w:pPr>
      <w:numPr>
        <w:ilvl w:val="1"/>
      </w:numPr>
    </w:pPr>
    <w:rPr>
      <w:rFonts w:eastAsiaTheme="majorEastAsia" w:cstheme="majorBidi"/>
      <w:i/>
      <w:iCs/>
      <w:color w:val="00386F" w:themeColor="accent1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7"/>
    <w:rsid w:val="0039443B"/>
    <w:rPr>
      <w:rFonts w:ascii="Times New Roman" w:eastAsiaTheme="majorEastAsia" w:hAnsi="Times New Roman" w:cstheme="majorBidi"/>
      <w:i/>
      <w:iCs/>
      <w:color w:val="00386F" w:themeColor="accent1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B60D98"/>
    <w:rPr>
      <w:rFonts w:ascii="Times New Roman" w:eastAsiaTheme="majorEastAsia" w:hAnsi="Times New Roman" w:cstheme="majorBidi"/>
      <w:i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B60D98"/>
    <w:rPr>
      <w:rFonts w:ascii="Times New Roman" w:eastAsiaTheme="majorEastAsia" w:hAnsi="Times New Roman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B60D98"/>
    <w:rPr>
      <w:rFonts w:ascii="Times New Roman" w:eastAsiaTheme="majorEastAsia" w:hAnsi="Times New Roman" w:cstheme="majorBidi"/>
      <w:i/>
      <w:iCs/>
    </w:rPr>
  </w:style>
  <w:style w:type="character" w:styleId="Fett">
    <w:name w:val="Strong"/>
    <w:uiPriority w:val="12"/>
    <w:unhideWhenUsed/>
    <w:rsid w:val="00AD0322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C76D4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0D98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2"/>
    <w:rsid w:val="009077CA"/>
    <w:pPr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2"/>
    <w:rsid w:val="00B60D98"/>
    <w:rPr>
      <w:rFonts w:ascii="Times New Roman" w:hAnsi="Times New Roman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B60D98"/>
    <w:rPr>
      <w:rFonts w:asciiTheme="majorHAnsi" w:eastAsiaTheme="majorEastAsia" w:hAnsiTheme="majorHAnsi" w:cstheme="majorBidi"/>
      <w:color w:val="001B3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B60D98"/>
    <w:rPr>
      <w:rFonts w:asciiTheme="majorHAnsi" w:eastAsiaTheme="majorEastAsia" w:hAnsiTheme="majorHAnsi" w:cstheme="majorBidi"/>
      <w:i/>
      <w:iCs/>
      <w:color w:val="001B3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B60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B60D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B60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eric1">
    <w:name w:val="Numeric1"/>
    <w:basedOn w:val="Standard"/>
    <w:uiPriority w:val="5"/>
    <w:rsid w:val="00FB65F5"/>
    <w:pPr>
      <w:numPr>
        <w:numId w:val="6"/>
      </w:numPr>
    </w:pPr>
  </w:style>
  <w:style w:type="paragraph" w:customStyle="1" w:styleId="Line1">
    <w:name w:val="Line1"/>
    <w:basedOn w:val="Standard"/>
    <w:uiPriority w:val="6"/>
    <w:qFormat/>
    <w:rsid w:val="00C7175B"/>
    <w:pPr>
      <w:numPr>
        <w:numId w:val="13"/>
      </w:numPr>
    </w:pPr>
  </w:style>
  <w:style w:type="paragraph" w:customStyle="1" w:styleId="Beilagen">
    <w:name w:val="Beilagen"/>
    <w:basedOn w:val="Standard"/>
    <w:uiPriority w:val="13"/>
    <w:unhideWhenUsed/>
    <w:rsid w:val="00CA4297"/>
    <w:pPr>
      <w:tabs>
        <w:tab w:val="left" w:pos="284"/>
      </w:tabs>
    </w:pPr>
  </w:style>
  <w:style w:type="paragraph" w:customStyle="1" w:styleId="Line2">
    <w:name w:val="Line2"/>
    <w:basedOn w:val="Line1"/>
    <w:uiPriority w:val="6"/>
    <w:rsid w:val="00DA0C14"/>
    <w:pPr>
      <w:numPr>
        <w:ilvl w:val="1"/>
      </w:numPr>
    </w:pPr>
  </w:style>
  <w:style w:type="paragraph" w:customStyle="1" w:styleId="Line3">
    <w:name w:val="Line3"/>
    <w:basedOn w:val="Line2"/>
    <w:uiPriority w:val="6"/>
    <w:rsid w:val="00DA0C14"/>
    <w:pPr>
      <w:numPr>
        <w:ilvl w:val="2"/>
      </w:numPr>
    </w:pPr>
  </w:style>
  <w:style w:type="paragraph" w:customStyle="1" w:styleId="Numeric2">
    <w:name w:val="Numeric2"/>
    <w:basedOn w:val="Numeric1"/>
    <w:uiPriority w:val="5"/>
    <w:rsid w:val="00FB65F5"/>
    <w:pPr>
      <w:numPr>
        <w:ilvl w:val="1"/>
      </w:numPr>
    </w:pPr>
  </w:style>
  <w:style w:type="paragraph" w:customStyle="1" w:styleId="Alphabetic1">
    <w:name w:val="Alphabetic1"/>
    <w:basedOn w:val="Standard"/>
    <w:uiPriority w:val="6"/>
    <w:rsid w:val="00DA0C14"/>
    <w:pPr>
      <w:numPr>
        <w:numId w:val="10"/>
      </w:numPr>
    </w:pPr>
  </w:style>
  <w:style w:type="paragraph" w:customStyle="1" w:styleId="Alphabetic2">
    <w:name w:val="Alphabetic2"/>
    <w:basedOn w:val="Alphabetic1"/>
    <w:uiPriority w:val="6"/>
    <w:rsid w:val="00DA0C14"/>
    <w:pPr>
      <w:numPr>
        <w:ilvl w:val="1"/>
      </w:numPr>
    </w:pPr>
  </w:style>
  <w:style w:type="character" w:customStyle="1" w:styleId="Italic">
    <w:name w:val="Italic"/>
    <w:uiPriority w:val="12"/>
    <w:unhideWhenUsed/>
    <w:rsid w:val="009763D0"/>
    <w:rPr>
      <w:i/>
    </w:rPr>
  </w:style>
  <w:style w:type="character" w:customStyle="1" w:styleId="Underline">
    <w:name w:val="Underline"/>
    <w:uiPriority w:val="12"/>
    <w:unhideWhenUsed/>
    <w:rsid w:val="009763D0"/>
    <w:rPr>
      <w:u w:val="single"/>
    </w:rPr>
  </w:style>
  <w:style w:type="paragraph" w:customStyle="1" w:styleId="Absenderblock">
    <w:name w:val="Absenderblock"/>
    <w:basedOn w:val="Standard"/>
    <w:uiPriority w:val="2"/>
    <w:rsid w:val="00697A72"/>
    <w:pPr>
      <w:spacing w:line="210" w:lineRule="exact"/>
    </w:pPr>
    <w:rPr>
      <w:noProof/>
      <w:sz w:val="17"/>
    </w:rPr>
  </w:style>
  <w:style w:type="paragraph" w:customStyle="1" w:styleId="Transmission">
    <w:name w:val="Transmission"/>
    <w:basedOn w:val="Standard"/>
    <w:next w:val="Standard"/>
    <w:uiPriority w:val="13"/>
    <w:unhideWhenUsed/>
    <w:rsid w:val="003A5609"/>
    <w:rPr>
      <w:b/>
    </w:rPr>
  </w:style>
  <w:style w:type="character" w:styleId="Hyperlink">
    <w:name w:val="Hyperlink"/>
    <w:basedOn w:val="Absatz-Standardschriftart"/>
    <w:uiPriority w:val="99"/>
    <w:rsid w:val="00DB6F69"/>
    <w:rPr>
      <w:i/>
      <w:color w:val="auto"/>
      <w:u w:val="none"/>
    </w:rPr>
  </w:style>
  <w:style w:type="character" w:styleId="BesuchterLink">
    <w:name w:val="FollowedHyperlink"/>
    <w:basedOn w:val="Absatz-Standardschriftart"/>
    <w:uiPriority w:val="3"/>
    <w:rsid w:val="00DB6F69"/>
    <w:rPr>
      <w:i/>
      <w:color w:val="796E65" w:themeColor="accent3"/>
      <w:u w:val="none"/>
    </w:rPr>
  </w:style>
  <w:style w:type="paragraph" w:customStyle="1" w:styleId="Numeric3">
    <w:name w:val="Numeric3"/>
    <w:basedOn w:val="Numeric2"/>
    <w:uiPriority w:val="5"/>
    <w:rsid w:val="00AF7F53"/>
    <w:pPr>
      <w:numPr>
        <w:ilvl w:val="2"/>
      </w:numPr>
    </w:pPr>
  </w:style>
  <w:style w:type="paragraph" w:customStyle="1" w:styleId="Alphabetic3">
    <w:name w:val="Alphabetic3"/>
    <w:basedOn w:val="Alphabetic2"/>
    <w:uiPriority w:val="6"/>
    <w:rsid w:val="00AF7F53"/>
    <w:pPr>
      <w:numPr>
        <w:ilvl w:val="2"/>
      </w:numPr>
    </w:pPr>
  </w:style>
  <w:style w:type="paragraph" w:styleId="Verzeichnis1">
    <w:name w:val="toc 1"/>
    <w:basedOn w:val="Standard"/>
    <w:next w:val="Standard"/>
    <w:autoRedefine/>
    <w:uiPriority w:val="15"/>
    <w:unhideWhenUsed/>
    <w:rsid w:val="00FB65F5"/>
    <w:pPr>
      <w:tabs>
        <w:tab w:val="left" w:pos="567"/>
        <w:tab w:val="right" w:leader="dot" w:pos="9299"/>
      </w:tabs>
      <w:spacing w:before="240"/>
      <w:ind w:left="567" w:hanging="567"/>
    </w:pPr>
    <w:rPr>
      <w:b/>
      <w:i/>
      <w:noProof/>
    </w:rPr>
  </w:style>
  <w:style w:type="paragraph" w:styleId="Verzeichnis2">
    <w:name w:val="toc 2"/>
    <w:basedOn w:val="Verzeichnis1"/>
    <w:next w:val="Standard"/>
    <w:autoRedefine/>
    <w:uiPriority w:val="15"/>
    <w:unhideWhenUsed/>
    <w:rsid w:val="00A7292F"/>
    <w:pPr>
      <w:spacing w:before="0"/>
    </w:pPr>
    <w:rPr>
      <w:b w:val="0"/>
    </w:rPr>
  </w:style>
  <w:style w:type="paragraph" w:styleId="Verzeichnis3">
    <w:name w:val="toc 3"/>
    <w:basedOn w:val="Verzeichnis1"/>
    <w:next w:val="Standard"/>
    <w:autoRedefine/>
    <w:uiPriority w:val="15"/>
    <w:unhideWhenUsed/>
    <w:rsid w:val="00A7292F"/>
    <w:pPr>
      <w:spacing w:before="0"/>
    </w:pPr>
    <w:rPr>
      <w:b w:val="0"/>
    </w:rPr>
  </w:style>
  <w:style w:type="paragraph" w:styleId="Inhaltsverzeichnisberschrift">
    <w:name w:val="TOC Heading"/>
    <w:basedOn w:val="Standard"/>
    <w:next w:val="Standard"/>
    <w:uiPriority w:val="15"/>
    <w:unhideWhenUsed/>
    <w:rsid w:val="00A46B74"/>
    <w:pPr>
      <w:spacing w:after="120"/>
    </w:pPr>
    <w:rPr>
      <w:i/>
      <w:color w:val="00386F" w:themeColor="accent1"/>
      <w:sz w:val="32"/>
      <w:szCs w:val="28"/>
    </w:rPr>
  </w:style>
  <w:style w:type="paragraph" w:customStyle="1" w:styleId="Register1a">
    <w:name w:val="Register 1a"/>
    <w:basedOn w:val="Titel"/>
    <w:uiPriority w:val="16"/>
    <w:unhideWhenUsed/>
    <w:rsid w:val="00AF019A"/>
    <w:pPr>
      <w:spacing w:after="300"/>
    </w:pPr>
    <w:rPr>
      <w:szCs w:val="32"/>
    </w:rPr>
  </w:style>
  <w:style w:type="paragraph" w:customStyle="1" w:styleId="Register2a">
    <w:name w:val="Register 2a"/>
    <w:basedOn w:val="Standard"/>
    <w:uiPriority w:val="16"/>
    <w:unhideWhenUsed/>
    <w:rsid w:val="0039443B"/>
    <w:pPr>
      <w:tabs>
        <w:tab w:val="right" w:pos="3402"/>
        <w:tab w:val="right" w:pos="5103"/>
      </w:tabs>
      <w:spacing w:line="240" w:lineRule="auto"/>
      <w:ind w:left="680" w:hanging="567"/>
    </w:pPr>
    <w:rPr>
      <w:sz w:val="32"/>
      <w:szCs w:val="32"/>
    </w:rPr>
  </w:style>
  <w:style w:type="paragraph" w:customStyle="1" w:styleId="Register2b">
    <w:name w:val="Register 2b"/>
    <w:basedOn w:val="Register2a"/>
    <w:uiPriority w:val="16"/>
    <w:unhideWhenUsed/>
    <w:rsid w:val="00D86EAB"/>
    <w:rPr>
      <w:sz w:val="28"/>
    </w:rPr>
  </w:style>
  <w:style w:type="paragraph" w:customStyle="1" w:styleId="Register2c">
    <w:name w:val="Register 2c"/>
    <w:basedOn w:val="Register2b"/>
    <w:uiPriority w:val="16"/>
    <w:unhideWhenUsed/>
    <w:rsid w:val="00D86EAB"/>
    <w:rPr>
      <w:sz w:val="24"/>
    </w:rPr>
  </w:style>
  <w:style w:type="paragraph" w:customStyle="1" w:styleId="Ordnerrcken">
    <w:name w:val="Ordnerrücken"/>
    <w:basedOn w:val="Standard"/>
    <w:uiPriority w:val="18"/>
    <w:unhideWhenUsed/>
    <w:rsid w:val="00D86EAB"/>
    <w:pPr>
      <w:jc w:val="center"/>
    </w:pPr>
  </w:style>
  <w:style w:type="paragraph" w:customStyle="1" w:styleId="OrdnerrckenFett">
    <w:name w:val="Ordnerrücken Fett"/>
    <w:basedOn w:val="Ordnerrcken"/>
    <w:next w:val="Ordnerrcken"/>
    <w:uiPriority w:val="18"/>
    <w:unhideWhenUsed/>
    <w:rsid w:val="00D86EAB"/>
    <w:rPr>
      <w:b/>
    </w:rPr>
  </w:style>
  <w:style w:type="paragraph" w:customStyle="1" w:styleId="AbsenderaufEtiketten">
    <w:name w:val="Absender auf Etiketten"/>
    <w:basedOn w:val="Standard"/>
    <w:uiPriority w:val="17"/>
    <w:unhideWhenUsed/>
    <w:rsid w:val="0039443B"/>
    <w:pPr>
      <w:spacing w:line="240" w:lineRule="auto"/>
    </w:pPr>
    <w:rPr>
      <w:sz w:val="14"/>
      <w:szCs w:val="12"/>
      <w:u w:val="single"/>
    </w:rPr>
  </w:style>
  <w:style w:type="paragraph" w:customStyle="1" w:styleId="TitelBericht">
    <w:name w:val="Titel Bericht"/>
    <w:basedOn w:val="Titel"/>
    <w:next w:val="Standard"/>
    <w:uiPriority w:val="9"/>
    <w:rsid w:val="00CC5E2C"/>
    <w:rPr>
      <w:sz w:val="80"/>
    </w:rPr>
  </w:style>
  <w:style w:type="paragraph" w:customStyle="1" w:styleId="UntertitelBericht">
    <w:name w:val="Untertitel Bericht"/>
    <w:basedOn w:val="Untertitel"/>
    <w:uiPriority w:val="9"/>
    <w:rsid w:val="00CC5E2C"/>
    <w:rPr>
      <w:sz w:val="48"/>
    </w:rPr>
  </w:style>
  <w:style w:type="paragraph" w:customStyle="1" w:styleId="Register1b">
    <w:name w:val="Register 1b"/>
    <w:basedOn w:val="Register1a"/>
    <w:uiPriority w:val="16"/>
    <w:unhideWhenUsed/>
    <w:rsid w:val="005412E4"/>
    <w:rPr>
      <w:color w:val="00386F" w:themeColor="accent1"/>
      <w:sz w:val="32"/>
    </w:rPr>
  </w:style>
  <w:style w:type="paragraph" w:customStyle="1" w:styleId="Register1c">
    <w:name w:val="Register 1c"/>
    <w:basedOn w:val="Register1b"/>
    <w:uiPriority w:val="16"/>
    <w:unhideWhenUsed/>
    <w:rsid w:val="005412E4"/>
    <w:rPr>
      <w:color w:val="auto"/>
      <w:sz w:val="28"/>
    </w:rPr>
  </w:style>
  <w:style w:type="paragraph" w:customStyle="1" w:styleId="Protokollmit2Linien">
    <w:name w:val="Protokoll mit 2 Linien"/>
    <w:basedOn w:val="Standard"/>
    <w:uiPriority w:val="14"/>
    <w:rsid w:val="005412E4"/>
    <w:pPr>
      <w:tabs>
        <w:tab w:val="bar" w:pos="6464"/>
        <w:tab w:val="left" w:pos="6577"/>
        <w:tab w:val="bar" w:pos="7881"/>
        <w:tab w:val="right" w:pos="9299"/>
      </w:tabs>
      <w:ind w:right="3005"/>
    </w:pPr>
  </w:style>
  <w:style w:type="paragraph" w:customStyle="1" w:styleId="Standardklein">
    <w:name w:val="Standard klein"/>
    <w:basedOn w:val="Standard"/>
    <w:qFormat/>
    <w:rsid w:val="00DB6F69"/>
    <w:pPr>
      <w:spacing w:line="210" w:lineRule="atLeast"/>
    </w:pPr>
    <w:rPr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6F69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F69"/>
    <w:rPr>
      <w:rFonts w:ascii="Times New Roman" w:hAnsi="Times New Roman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9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2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B916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78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82E"/>
    <w:pPr>
      <w:spacing w:line="240" w:lineRule="auto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82E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cas\AppData\Local\Temp\c1ba75e8-a203-4a4e-98c1-43a9bc0fe93a.dotx" TargetMode="External"/></Relationships>
</file>

<file path=word/theme/theme1.xml><?xml version="1.0" encoding="utf-8"?>
<a:theme xmlns:a="http://schemas.openxmlformats.org/drawingml/2006/main" name="kfmv Farbwelt">
  <a:themeElements>
    <a:clrScheme name="kfmv Farbwel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386F"/>
      </a:accent1>
      <a:accent2>
        <a:srgbClr val="EA912E"/>
      </a:accent2>
      <a:accent3>
        <a:srgbClr val="796E65"/>
      </a:accent3>
      <a:accent4>
        <a:srgbClr val="A39382"/>
      </a:accent4>
      <a:accent5>
        <a:srgbClr val="DCD7D2"/>
      </a:accent5>
      <a:accent6>
        <a:srgbClr val="00349E"/>
      </a:accent6>
      <a:hlink>
        <a:srgbClr val="00386F"/>
      </a:hlink>
      <a:folHlink>
        <a:srgbClr val="796E65"/>
      </a:folHlink>
    </a:clrScheme>
    <a:fontScheme name="kfmv Farbwe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437844843</Id>
      <Width>0</Width>
      <Height>0</Height>
      <XPath>/ooImg/Profile.Org.Logo</XPath>
      <ImageHash>55e43c25b74575fceac5721ea58d4056</ImageHash>
    </ImageSizeDefinition>
    <ImageSizeDefinition>
      <Id>903982116</Id>
      <Width>0</Width>
      <Height>0</Height>
      <XPath>//Image[@id='Profile.Org.Logo']</XPath>
      <ImageHash>55e43c25b74575fceac5721ea58d4056</ImageHash>
    </ImageSizeDefinition>
    <ImageSizeDefinition>
      <Id>574362805</Id>
      <Width>0</Width>
      <Height>0</Height>
      <XPath>//Image[@id='Profile.Org.Logo']</XPath>
      <ImageHash>55e43c25b74575fceac5721ea58d4056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3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!-- <Definition type="Bullet" tabPosition="1" style="BulletListStyle" /> -->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!--  <Definition type="Bold" style=""/> -->
        <Definition type="Italic" style=""/>
        <Definition type="Underline" style=""/>
      </Group>
      <!-- Parametrierung der weiteren kundenspezifischen Formatierungs-Optionen -->
      <Group name="CustomStyles">
        <Category id="Zusatztitel">
          <Label lcid="1042">Zusatztitel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c a f 5 3 9 d - 0 b c 9 - 4 e 0 2 - 8 6 a 0 - d 3 7 2 b c 6 1 0 e d 4 "   t I d = " 7 9 c 9 a 9 f 3 - c 2 7 e - 4 6 1 3 - a d 5 c - 6 c 9 6 7 d a 2 7 6 0 7 "   i n t e r n a l T I d = " 7 9 c 9 a 9 f 3 - c 2 7 e - 4 6 1 3 - a d 5 c - 6 c 9 6 7 d a 2 7 6 0 7 "   m t I d = " 2 7 5 a f 3 2 e - b c 4 0 - 4 5 c 2 - 8 5 b 7 - a f b 1 c 0 3 8 2 6 5 3 "   r e v i s i o n = " 0 "   c r e a t e d m a j o r v e r s i o n = " 0 "   c r e a t e d m i n o r v e r s i o n = " 0 "   c r e a t e d = " 2 0 2 0 - 0 7 - 1 4 T 1 1 : 0 7 : 4 3 . 1 6 7 6 5 9 6 Z "   m o d i f i e d m a j o r v e r s i o n = " 0 "   m o d i f i e d m i n o r v e r s i o n = " 0 "   m o d i f i e d = " 0 0 0 1 - 0 1 - 0 1 T 0 0 : 0 0 : 0 0 "   p r o f i l e = " c 3 3 d 1 5 e 7 - d f 6 8 - 4 8 7 c - b 0 1 a - c e 8 b 5 8 f 7 4 a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c 3 3 d 1 5 e 7 - d f 6 8 - 4 8 7 c - b 0 1 a - c e 8 b 5 8 f 7 4 a 5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b 4 1 a 6 5 f - 0 b a a - 4 f 2 e - 9 f 2 8 - a 9 5 a e e a 1 1 5 8 a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m e h r   w i r t s c h a f t .   f � r   m i c h . ] ] > < / T e x t >  
                 < T e x t   i d = " P r o f i l e . O r g . D o m e s t i c . c o "   r o w = " 0 "   c o l u m n = " 0 "   c o l u m n s p a n = " 0 "   m u l t i l i n e = " F a l s e "   m u l t i l i n e r o w s = " 0 "   l o c k e d = " F a l s e "   l a b e l = " P r o f i l e . O r g . D o m e s t i c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k f m v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4 4   2 8 3   4 5   4 5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H a n s - H u b e r - S t r a s s e   4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0 2 7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u f m � n n i s c h e r   V e r b a n d   S c h w e i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Z e n t r a l s e k r e t a r i a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k f m v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c a r o l i n e . s c h u b i g e r @ k f m v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C a r o l i n e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B e r u f   u n d   B e r a t u n g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S c h u b i g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A f t e r "   r o w = " 0 "   c o l u m n = " 0 "   c o l u m n s p a n = " 0 "   m u l t i l i n e = " F a l s e "   m u l t i l i n e r o w s = " 0 "   l o c k e d = " F a l s e "   l a b e l = " P r o f i l e . U s e r . T i t l e A f t e r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c a r o l i n e . s c h u b i g e r @ k f m v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C a r o l i n e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B e r u f   u n d   B e r a t u n g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S c h u b i g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A f t e r "   r o w = " 0 "   c o l u m n = " 0 "   c o l u m n s p a n = " 0 "   m u l t i l i n e = " F a l s e "   m u l t i l i n e r o w s = " 0 "   l o c k e d = " F a l s e "   l a b e l = " A u t h o r . U s e r . T i t l e A f t e r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M a r k o m \ 0 3 _ K o m m u n i k a t i o n \ M e d i e n a r b e i t \ 2 -   M M \ M M   k f m v \ 2 0 2 0 \ 2 0 2 0 - 0 9 - 1 5   M M   U m z u g \ T e a m - C h a r t a _ D i s k u s s i o n s g r u n d l a g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e a m - C h a r t a _ D i s k u s s i o n s g r u n d l a g e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 2 0 2 0 - 0 9 - 0 7 T 1 2 : 4 4 : 0 6 . 1 3 1 0 9 8 4 Z < / D a t e T i m e >  
             < / T o o l b o x >  
         < / D a t a M o d e l >  
     < / C o n t e n t >  
     < T e m p l a t e T r e e   C r e a t i o n M o d e = " P u b l i s h e d "   P i p e l i n e V e r s i o n = " V 2 " >  
         < T e m p l a t e   t I d = " 7 9 c 9 a 9 f 3 - c 2 7 e - 4 6 1 3 - a d 5 c - 6 c 9 6 7 d a 2 7 6 0 7 "   i n t e r n a l T I d = " 7 9 c 9 a 9 f 3 - c 2 7 e - 4 6 1 3 - a d 5 c - 6 c 9 6 7 d a 2 7 6 0 7 " >  
             < B a s e d O n >  
                 < T e m p l a t e   t I d = " 7 f 5 7 0 5 5 0 - c 9 1 1 - 4 9 4 f - a 6 4 9 - d 0 0 a 3 6 c 9 1 b c e "   i n t e r n a l T I d = " 7 f 5 7 0 5 5 0 - c 9 1 1 - 4 9 4 f - a 6 4 9 - d 0 0 a 3 6 c 9 1 b c e " >  
                     < B a s e d O n >  
                         < T e m p l a t e   t I d = " 2 e 0 4 9 2 5 7 - 5 0 b e - 4 4 8 4 - 9 5 a 8 - 7 d f 0 9 7 d 5 6 8 f f "   i n t e r n a l T I d = " 2 e 0 4 9 2 5 7 - 5 0 b e - 4 4 8 4 - 9 5 a 8 - 7 d f 0 9 7 d 5 6 8 f f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A8E15BF-F722-4F4E-979E-F892781494F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D2336DEC-0C54-4FDC-8ED7-A755CBDC0E1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896EF85-7FA1-4711-8B4B-5AAF1E9BC0DF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25AAC545-DC5D-4A72-BACA-FDE409AA12B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c1ba75e8-a203-4a4e-98c1-43a9bc0fe93a.dotx</Template>
  <TotalTime>0</TotalTime>
  <Pages>2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Schubiger Caroline</dc:creator>
  <cp:lastModifiedBy>Agnolazza Claudia</cp:lastModifiedBy>
  <cp:revision>10</cp:revision>
  <cp:lastPrinted>2020-08-31T09:34:00Z</cp:lastPrinted>
  <dcterms:created xsi:type="dcterms:W3CDTF">2020-08-31T09:54:00Z</dcterms:created>
  <dcterms:modified xsi:type="dcterms:W3CDTF">2020-09-07T12:44:00Z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