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038D9" w14:textId="19A48990" w:rsidR="00061680" w:rsidRDefault="00061680" w:rsidP="00061680">
      <w:pPr>
        <w:pStyle w:val="Titel"/>
      </w:pPr>
      <w:r>
        <w:t>Beratung Kryptowährung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8"/>
        <w:gridCol w:w="1304"/>
        <w:gridCol w:w="709"/>
      </w:tblGrid>
      <w:tr w:rsidR="0089026E" w14:paraId="729F7806" w14:textId="77777777" w:rsidTr="0089026E">
        <w:trPr>
          <w:trHeight w:val="283"/>
        </w:trPr>
        <w:tc>
          <w:tcPr>
            <w:tcW w:w="1838" w:type="dxa"/>
          </w:tcPr>
          <w:p w14:paraId="15D20641" w14:textId="77777777" w:rsidR="0089026E" w:rsidRDefault="0089026E" w:rsidP="00384400">
            <w:r>
              <w:t>Nam</w:t>
            </w:r>
            <w:bookmarkStart w:id="0" w:name="_GoBack"/>
            <w:bookmarkEnd w:id="0"/>
            <w:r>
              <w:t>e</w:t>
            </w:r>
          </w:p>
        </w:tc>
        <w:sdt>
          <w:sdtPr>
            <w:alias w:val="Name"/>
            <w:tag w:val="Name"/>
            <w:id w:val="1454282743"/>
            <w:placeholder>
              <w:docPart w:val="DefaultPlaceholder_-1854013440"/>
            </w:placeholder>
            <w:showingPlcHdr/>
          </w:sdtPr>
          <w:sdtContent>
            <w:tc>
              <w:tcPr>
                <w:tcW w:w="709" w:type="dxa"/>
              </w:tcPr>
              <w:p w14:paraId="0F084EA3" w14:textId="3D57B992" w:rsidR="0089026E" w:rsidRDefault="00B1778A" w:rsidP="00384400">
                <w:r w:rsidRPr="00B3176B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709" w:type="dxa"/>
          </w:tcPr>
          <w:p w14:paraId="3546A7C8" w14:textId="4C9BC603" w:rsidR="0089026E" w:rsidRDefault="0089026E" w:rsidP="00384400"/>
        </w:tc>
      </w:tr>
      <w:tr w:rsidR="0089026E" w14:paraId="2042E83A" w14:textId="77777777" w:rsidTr="0089026E">
        <w:trPr>
          <w:trHeight w:val="283"/>
        </w:trPr>
        <w:tc>
          <w:tcPr>
            <w:tcW w:w="1838" w:type="dxa"/>
          </w:tcPr>
          <w:p w14:paraId="6ACC6C3F" w14:textId="77777777" w:rsidR="0089026E" w:rsidRDefault="0089026E" w:rsidP="00384400">
            <w:r>
              <w:t>Vorname</w:t>
            </w:r>
          </w:p>
        </w:tc>
        <w:sdt>
          <w:sdtPr>
            <w:alias w:val="Vorname"/>
            <w:tag w:val="Vorname"/>
            <w:id w:val="-332524535"/>
            <w:placeholder>
              <w:docPart w:val="DefaultPlaceholder_-1854013440"/>
            </w:placeholder>
            <w:showingPlcHdr/>
          </w:sdtPr>
          <w:sdtContent>
            <w:tc>
              <w:tcPr>
                <w:tcW w:w="709" w:type="dxa"/>
              </w:tcPr>
              <w:p w14:paraId="2FF06218" w14:textId="6D363138" w:rsidR="0089026E" w:rsidRDefault="002002F9" w:rsidP="00384400">
                <w:r w:rsidRPr="00B3176B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709" w:type="dxa"/>
          </w:tcPr>
          <w:p w14:paraId="3F61A6A5" w14:textId="6A1482F2" w:rsidR="0089026E" w:rsidRDefault="0089026E" w:rsidP="00384400"/>
        </w:tc>
      </w:tr>
      <w:tr w:rsidR="0089026E" w14:paraId="4B5AD5F2" w14:textId="77777777" w:rsidTr="0089026E">
        <w:trPr>
          <w:trHeight w:val="283"/>
        </w:trPr>
        <w:tc>
          <w:tcPr>
            <w:tcW w:w="1838" w:type="dxa"/>
          </w:tcPr>
          <w:p w14:paraId="41D3BC35" w14:textId="77777777" w:rsidR="0089026E" w:rsidRDefault="0089026E" w:rsidP="00384400">
            <w:r>
              <w:t>Telefon</w:t>
            </w:r>
          </w:p>
        </w:tc>
        <w:sdt>
          <w:sdtPr>
            <w:alias w:val="Telefon"/>
            <w:tag w:val="Telefon"/>
            <w:id w:val="1304433942"/>
            <w:placeholder>
              <w:docPart w:val="DefaultPlaceholder_-1854013440"/>
            </w:placeholder>
            <w:showingPlcHdr/>
          </w:sdtPr>
          <w:sdtContent>
            <w:tc>
              <w:tcPr>
                <w:tcW w:w="709" w:type="dxa"/>
              </w:tcPr>
              <w:p w14:paraId="7A2EB32F" w14:textId="24FD880E" w:rsidR="0089026E" w:rsidRDefault="002002F9" w:rsidP="00384400">
                <w:r w:rsidRPr="00B3176B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709" w:type="dxa"/>
          </w:tcPr>
          <w:p w14:paraId="72E80D80" w14:textId="31A3F65A" w:rsidR="0089026E" w:rsidRDefault="0089026E" w:rsidP="00384400"/>
        </w:tc>
      </w:tr>
      <w:tr w:rsidR="0089026E" w14:paraId="0C3AF5FF" w14:textId="77777777" w:rsidTr="0089026E">
        <w:trPr>
          <w:trHeight w:val="283"/>
        </w:trPr>
        <w:tc>
          <w:tcPr>
            <w:tcW w:w="1838" w:type="dxa"/>
          </w:tcPr>
          <w:p w14:paraId="76CE74DC" w14:textId="77777777" w:rsidR="0089026E" w:rsidRDefault="0089026E" w:rsidP="00384400">
            <w:r>
              <w:t>E-Mail</w:t>
            </w:r>
          </w:p>
        </w:tc>
        <w:tc>
          <w:tcPr>
            <w:tcW w:w="709" w:type="dxa"/>
          </w:tcPr>
          <w:p w14:paraId="616C8CC6" w14:textId="77777777" w:rsidR="0089026E" w:rsidRDefault="0089026E" w:rsidP="00384400"/>
        </w:tc>
        <w:tc>
          <w:tcPr>
            <w:tcW w:w="709" w:type="dxa"/>
          </w:tcPr>
          <w:p w14:paraId="696614DB" w14:textId="33AF26B4" w:rsidR="0089026E" w:rsidRDefault="0089026E" w:rsidP="00384400"/>
        </w:tc>
      </w:tr>
      <w:tr w:rsidR="0089026E" w14:paraId="59A92A6F" w14:textId="77777777" w:rsidTr="0089026E">
        <w:trPr>
          <w:trHeight w:val="283"/>
        </w:trPr>
        <w:tc>
          <w:tcPr>
            <w:tcW w:w="1838" w:type="dxa"/>
          </w:tcPr>
          <w:p w14:paraId="4CFBE258" w14:textId="77777777" w:rsidR="0089026E" w:rsidRDefault="0089026E" w:rsidP="00384400">
            <w:r>
              <w:t>Kryptowährung</w:t>
            </w:r>
          </w:p>
        </w:tc>
        <w:tc>
          <w:tcPr>
            <w:tcW w:w="709" w:type="dxa"/>
          </w:tcPr>
          <w:p w14:paraId="1A3D0122" w14:textId="77777777" w:rsidR="0089026E" w:rsidRDefault="0089026E" w:rsidP="00384400"/>
        </w:tc>
        <w:tc>
          <w:tcPr>
            <w:tcW w:w="709" w:type="dxa"/>
          </w:tcPr>
          <w:p w14:paraId="76273856" w14:textId="3E81F266" w:rsidR="0089026E" w:rsidRDefault="0089026E" w:rsidP="00384400"/>
        </w:tc>
      </w:tr>
      <w:tr w:rsidR="0089026E" w14:paraId="373756CD" w14:textId="77777777" w:rsidTr="0089026E">
        <w:trPr>
          <w:trHeight w:val="283"/>
        </w:trPr>
        <w:tc>
          <w:tcPr>
            <w:tcW w:w="1838" w:type="dxa"/>
          </w:tcPr>
          <w:p w14:paraId="49CDD371" w14:textId="77777777" w:rsidR="0089026E" w:rsidRDefault="0089026E" w:rsidP="00384400">
            <w:r>
              <w:t>Bemerkungen</w:t>
            </w:r>
          </w:p>
        </w:tc>
        <w:tc>
          <w:tcPr>
            <w:tcW w:w="709" w:type="dxa"/>
          </w:tcPr>
          <w:p w14:paraId="12D7E3CD" w14:textId="77777777" w:rsidR="0089026E" w:rsidRDefault="0089026E" w:rsidP="00384400"/>
        </w:tc>
        <w:tc>
          <w:tcPr>
            <w:tcW w:w="709" w:type="dxa"/>
          </w:tcPr>
          <w:p w14:paraId="78357E33" w14:textId="6263343D" w:rsidR="0089026E" w:rsidRDefault="0089026E" w:rsidP="00384400"/>
        </w:tc>
      </w:tr>
    </w:tbl>
    <w:p w14:paraId="73C90E59" w14:textId="7BB9C30C" w:rsidR="006C0672" w:rsidRDefault="006C0672" w:rsidP="005C6F05"/>
    <w:sectPr w:rsidR="006C0672" w:rsidSect="005F35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B2CD5" w14:textId="77777777" w:rsidR="009C2664" w:rsidRDefault="009C2664" w:rsidP="00061680">
      <w:pPr>
        <w:spacing w:after="0" w:line="240" w:lineRule="auto"/>
      </w:pPr>
      <w:r>
        <w:separator/>
      </w:r>
    </w:p>
  </w:endnote>
  <w:endnote w:type="continuationSeparator" w:id="0">
    <w:p w14:paraId="158635FE" w14:textId="77777777" w:rsidR="009C2664" w:rsidRDefault="009C2664" w:rsidP="00061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E62BD" w14:textId="77777777" w:rsidR="004A03C0" w:rsidRDefault="004A03C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AE7D7" w14:textId="593E6239" w:rsidR="00061680" w:rsidRPr="004A03C0" w:rsidRDefault="004A03C0" w:rsidP="004A03C0">
    <w:pPr>
      <w:pStyle w:val="Fuzeile"/>
      <w:jc w:val="right"/>
    </w:pPr>
    <w:r w:rsidRPr="003F67BB">
      <w:rPr>
        <w:szCs w:val="18"/>
      </w:rPr>
      <w:t>Tel. 0</w:t>
    </w:r>
    <w:r>
      <w:rPr>
        <w:szCs w:val="18"/>
      </w:rPr>
      <w:t>52</w:t>
    </w:r>
    <w:r w:rsidRPr="003F67BB">
      <w:rPr>
        <w:szCs w:val="18"/>
      </w:rPr>
      <w:t> </w:t>
    </w:r>
    <w:r>
      <w:rPr>
        <w:szCs w:val="18"/>
      </w:rPr>
      <w:t>79</w:t>
    </w:r>
    <w:r w:rsidRPr="003F67BB">
      <w:rPr>
        <w:szCs w:val="18"/>
      </w:rPr>
      <w:t>8 2</w:t>
    </w:r>
    <w:r>
      <w:rPr>
        <w:szCs w:val="18"/>
      </w:rPr>
      <w:t>0</w:t>
    </w:r>
    <w:r w:rsidRPr="003F67BB">
      <w:rPr>
        <w:szCs w:val="18"/>
      </w:rPr>
      <w:t xml:space="preserve"> </w:t>
    </w:r>
    <w:r>
      <w:rPr>
        <w:szCs w:val="18"/>
      </w:rPr>
      <w:t>10</w:t>
    </w:r>
    <w:r>
      <w:rPr>
        <w:szCs w:val="18"/>
      </w:rPr>
      <w:br/>
    </w:r>
    <w:r w:rsidRPr="003F67BB">
      <w:rPr>
        <w:szCs w:val="18"/>
      </w:rPr>
      <w:t>info@</w:t>
    </w:r>
    <w:r>
      <w:rPr>
        <w:szCs w:val="18"/>
      </w:rPr>
      <w:t>cryptog</w:t>
    </w:r>
    <w:r w:rsidRPr="003F67BB">
      <w:rPr>
        <w:szCs w:val="18"/>
      </w:rPr>
      <w:t>.c</w:t>
    </w:r>
    <w:r>
      <w:rPr>
        <w:szCs w:val="18"/>
      </w:rPr>
      <w:t>h</w:t>
    </w:r>
    <w:r w:rsidRPr="003F67BB">
      <w:rPr>
        <w:szCs w:val="18"/>
      </w:rPr>
      <w:br/>
      <w:t>www.</w:t>
    </w:r>
    <w:r>
      <w:rPr>
        <w:szCs w:val="18"/>
      </w:rPr>
      <w:t>cryptog</w:t>
    </w:r>
    <w:r w:rsidRPr="003F67BB">
      <w:rPr>
        <w:szCs w:val="18"/>
      </w:rPr>
      <w:t>.</w:t>
    </w:r>
    <w:r>
      <w:rPr>
        <w:szCs w:val="18"/>
      </w:rPr>
      <w:t>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B2C6" w14:textId="77777777" w:rsidR="004A03C0" w:rsidRDefault="004A03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D7154" w14:textId="77777777" w:rsidR="009C2664" w:rsidRDefault="009C2664" w:rsidP="00061680">
      <w:pPr>
        <w:spacing w:after="0" w:line="240" w:lineRule="auto"/>
      </w:pPr>
      <w:r>
        <w:separator/>
      </w:r>
    </w:p>
  </w:footnote>
  <w:footnote w:type="continuationSeparator" w:id="0">
    <w:p w14:paraId="3B6E67C4" w14:textId="77777777" w:rsidR="009C2664" w:rsidRDefault="009C2664" w:rsidP="00061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96675" w14:textId="77777777" w:rsidR="004A03C0" w:rsidRDefault="004A03C0" w:rsidP="004A03C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30CCC" w14:textId="1CFD1FFA" w:rsidR="004A03C0" w:rsidRDefault="004A03C0" w:rsidP="004A03C0">
    <w:pPr>
      <w:pStyle w:val="Kopfzeile"/>
    </w:pPr>
    <w:proofErr w:type="spellStart"/>
    <w:r w:rsidRPr="004A03C0">
      <w:t>CryptoG</w:t>
    </w:r>
    <w:proofErr w:type="spellEnd"/>
    <w:r w:rsidRPr="004A03C0">
      <w:t xml:space="preserve"> ag</w:t>
    </w:r>
    <w:r>
      <w:br/>
    </w:r>
    <w:proofErr w:type="spellStart"/>
    <w:r w:rsidRPr="004A03C0">
      <w:t>Konradstrasse</w:t>
    </w:r>
    <w:proofErr w:type="spellEnd"/>
    <w:r w:rsidRPr="004A03C0">
      <w:t xml:space="preserve"> 11</w:t>
    </w:r>
    <w:r w:rsidRPr="004A03C0">
      <w:br/>
      <w:t>8400 Winterthur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DB41E" w14:textId="77777777" w:rsidR="004A03C0" w:rsidRDefault="004A03C0" w:rsidP="004A03C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29878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9B254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03882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7B030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462D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3B459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2B017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836DE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698C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A828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6CD"/>
    <w:rsid w:val="00023EFE"/>
    <w:rsid w:val="000576CD"/>
    <w:rsid w:val="00061680"/>
    <w:rsid w:val="0006193F"/>
    <w:rsid w:val="001B0999"/>
    <w:rsid w:val="002002F9"/>
    <w:rsid w:val="002234BA"/>
    <w:rsid w:val="00233F27"/>
    <w:rsid w:val="00307AB4"/>
    <w:rsid w:val="00384400"/>
    <w:rsid w:val="003D67E7"/>
    <w:rsid w:val="00491B99"/>
    <w:rsid w:val="004A03C0"/>
    <w:rsid w:val="00536871"/>
    <w:rsid w:val="00575818"/>
    <w:rsid w:val="00577B9B"/>
    <w:rsid w:val="00595C53"/>
    <w:rsid w:val="005A5D72"/>
    <w:rsid w:val="005C6F05"/>
    <w:rsid w:val="005F0E37"/>
    <w:rsid w:val="005F3550"/>
    <w:rsid w:val="006C0672"/>
    <w:rsid w:val="006E5569"/>
    <w:rsid w:val="008029C4"/>
    <w:rsid w:val="00813A41"/>
    <w:rsid w:val="0089026E"/>
    <w:rsid w:val="008F279D"/>
    <w:rsid w:val="009C2664"/>
    <w:rsid w:val="009C4E4F"/>
    <w:rsid w:val="00B1778A"/>
    <w:rsid w:val="00B96C54"/>
    <w:rsid w:val="00BA2011"/>
    <w:rsid w:val="00C05884"/>
    <w:rsid w:val="00D6098A"/>
    <w:rsid w:val="00D86D9D"/>
    <w:rsid w:val="00D94F00"/>
    <w:rsid w:val="00F455CE"/>
    <w:rsid w:val="00FC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AA3A6D"/>
  <w15:chartTrackingRefBased/>
  <w15:docId w15:val="{7C45265B-C53C-4447-9BA4-D6567B8B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07AB4"/>
    <w:rPr>
      <w:rFonts w:ascii="Calibri" w:hAnsi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45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36871"/>
    <w:rPr>
      <w:color w:val="808080"/>
    </w:rPr>
  </w:style>
  <w:style w:type="paragraph" w:styleId="Kopfzeile">
    <w:name w:val="header"/>
    <w:basedOn w:val="Fuzeile"/>
    <w:link w:val="KopfzeileZchn"/>
    <w:uiPriority w:val="99"/>
    <w:unhideWhenUsed/>
    <w:rsid w:val="004A03C0"/>
    <w:pPr>
      <w:jc w:val="right"/>
    </w:pPr>
    <w:rPr>
      <w:szCs w:val="18"/>
      <w:lang w:val="fr-CH"/>
    </w:rPr>
  </w:style>
  <w:style w:type="character" w:customStyle="1" w:styleId="KopfzeileZchn">
    <w:name w:val="Kopfzeile Zchn"/>
    <w:basedOn w:val="Absatz-Standardschriftart"/>
    <w:link w:val="Kopfzeile"/>
    <w:uiPriority w:val="99"/>
    <w:rsid w:val="004A03C0"/>
    <w:rPr>
      <w:rFonts w:ascii="Calibri Light" w:hAnsi="Calibri Light"/>
      <w:i/>
      <w:color w:val="002060"/>
      <w:sz w:val="18"/>
      <w:szCs w:val="18"/>
      <w:lang w:val="fr-CH"/>
    </w:rPr>
  </w:style>
  <w:style w:type="paragraph" w:styleId="Fuzeile">
    <w:name w:val="footer"/>
    <w:basedOn w:val="Standard"/>
    <w:link w:val="FuzeileZchn"/>
    <w:uiPriority w:val="99"/>
    <w:unhideWhenUsed/>
    <w:rsid w:val="008F279D"/>
    <w:pPr>
      <w:tabs>
        <w:tab w:val="center" w:pos="4536"/>
        <w:tab w:val="right" w:pos="9072"/>
      </w:tabs>
      <w:spacing w:after="0" w:line="240" w:lineRule="auto"/>
    </w:pPr>
    <w:rPr>
      <w:rFonts w:ascii="Calibri Light" w:hAnsi="Calibri Light"/>
      <w:i/>
      <w:color w:val="002060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8F279D"/>
    <w:rPr>
      <w:rFonts w:ascii="Calibri Light" w:hAnsi="Calibri Light"/>
      <w:i/>
      <w:color w:val="002060"/>
      <w:sz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061680"/>
    <w:pPr>
      <w:spacing w:after="36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61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Feldname">
    <w:name w:val="Feldname"/>
    <w:basedOn w:val="Standard"/>
    <w:qFormat/>
    <w:rsid w:val="00BA2011"/>
    <w:pPr>
      <w:spacing w:after="0" w:line="240" w:lineRule="auto"/>
    </w:pPr>
    <w:rPr>
      <w:rFonts w:asciiTheme="minorHAnsi" w:hAnsiTheme="minorHAnsi"/>
      <w:b/>
      <w:color w:val="0020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20F755-C99F-4588-873F-430D0B682D83}"/>
      </w:docPartPr>
      <w:docPartBody>
        <w:p w:rsidR="00000000" w:rsidRDefault="008E2AF5">
          <w:r w:rsidRPr="00B3176B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AF5"/>
    <w:rsid w:val="008E2AF5"/>
    <w:rsid w:val="00D1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E2AF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2018-04-04T15:37:00Z</dcterms:created>
  <dcterms:modified xsi:type="dcterms:W3CDTF">2018-10-27T16:13:00Z</dcterms:modified>
</cp:coreProperties>
</file>